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E0" w:rsidRDefault="002F46AA">
      <w:pPr>
        <w:spacing w:line="184" w:lineRule="auto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noProof/>
          <w:color w:val="278AB5"/>
          <w:sz w:val="23"/>
          <w:szCs w:val="23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285" cy="7560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color w:val="278AB5"/>
          <w:sz w:val="23"/>
          <w:szCs w:val="23"/>
        </w:rPr>
        <w:t>МИНИСТЕРСТВО ОБРАЗОВАНИЯ И НАУКИ РОССИЙСКОЙ ФЕДЕРАЦИИ ФГБНУ ЦЕНТР ЗАЩИТЫ ПРАВ И ИНТЕРЕСОВ ДЕТЕЙ</w:t>
      </w: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339" w:lineRule="exact"/>
        <w:rPr>
          <w:sz w:val="24"/>
          <w:szCs w:val="24"/>
        </w:rPr>
      </w:pPr>
    </w:p>
    <w:p w:rsidR="00F20BE0" w:rsidRDefault="002F46AA">
      <w:pPr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color w:val="FFFFFF"/>
          <w:sz w:val="32"/>
          <w:szCs w:val="32"/>
        </w:rPr>
        <w:t>ПАМЯТКА ДЛЯ РОДИТЕЛЕЙ</w:t>
      </w: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400" w:lineRule="exact"/>
        <w:rPr>
          <w:sz w:val="24"/>
          <w:szCs w:val="24"/>
        </w:rPr>
      </w:pPr>
    </w:p>
    <w:p w:rsidR="00F20BE0" w:rsidRDefault="002F46AA">
      <w:pPr>
        <w:ind w:left="234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78AB5"/>
          <w:sz w:val="40"/>
          <w:szCs w:val="40"/>
        </w:rPr>
        <w:t>РОДИТЕЛЯМ</w:t>
      </w:r>
    </w:p>
    <w:p w:rsidR="00F20BE0" w:rsidRDefault="002F46AA">
      <w:pPr>
        <w:numPr>
          <w:ilvl w:val="0"/>
          <w:numId w:val="1"/>
        </w:numPr>
        <w:tabs>
          <w:tab w:val="left" w:pos="1720"/>
        </w:tabs>
        <w:spacing w:line="180" w:lineRule="auto"/>
        <w:ind w:left="1720" w:hanging="374"/>
        <w:rPr>
          <w:rFonts w:ascii="Gabriola" w:eastAsia="Gabriola" w:hAnsi="Gabriola" w:cs="Gabriola"/>
          <w:b/>
          <w:bCs/>
          <w:color w:val="278AB5"/>
          <w:sz w:val="35"/>
          <w:szCs w:val="35"/>
        </w:rPr>
      </w:pPr>
      <w:r>
        <w:rPr>
          <w:rFonts w:ascii="Gabriola" w:eastAsia="Gabriola" w:hAnsi="Gabriola" w:cs="Gabriola"/>
          <w:b/>
          <w:bCs/>
          <w:color w:val="278AB5"/>
          <w:sz w:val="35"/>
          <w:szCs w:val="35"/>
        </w:rPr>
        <w:t>ПСИХОЛОГИЧЕСКОЙ</w:t>
      </w:r>
    </w:p>
    <w:p w:rsidR="00F20BE0" w:rsidRDefault="002F46AA">
      <w:pPr>
        <w:spacing w:line="180" w:lineRule="auto"/>
        <w:ind w:left="1980"/>
        <w:rPr>
          <w:rFonts w:ascii="Gabriola" w:eastAsia="Gabriola" w:hAnsi="Gabriola" w:cs="Gabriola"/>
          <w:b/>
          <w:bCs/>
          <w:color w:val="278AB5"/>
          <w:sz w:val="35"/>
          <w:szCs w:val="35"/>
        </w:rPr>
      </w:pPr>
      <w:r>
        <w:rPr>
          <w:rFonts w:ascii="Gabriola" w:eastAsia="Gabriola" w:hAnsi="Gabriola" w:cs="Gabriola"/>
          <w:b/>
          <w:bCs/>
          <w:color w:val="278AB5"/>
          <w:sz w:val="35"/>
          <w:szCs w:val="35"/>
        </w:rPr>
        <w:t>БЕЗОПАСНОСТИ</w:t>
      </w:r>
    </w:p>
    <w:p w:rsidR="00F20BE0" w:rsidRDefault="002F46AA">
      <w:pPr>
        <w:spacing w:line="183" w:lineRule="auto"/>
        <w:ind w:left="13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278AB5"/>
          <w:sz w:val="36"/>
          <w:szCs w:val="36"/>
        </w:rPr>
        <w:t>ДЕТЕЙ И ПОДРОСТКОВ</w:t>
      </w:r>
    </w:p>
    <w:p w:rsidR="00F20BE0" w:rsidRDefault="00F20BE0">
      <w:pPr>
        <w:sectPr w:rsidR="00F20BE0">
          <w:pgSz w:w="8400" w:h="11906"/>
          <w:pgMar w:top="699" w:right="631" w:bottom="0" w:left="700" w:header="0" w:footer="0" w:gutter="0"/>
          <w:cols w:space="720" w:equalWidth="0">
            <w:col w:w="7060"/>
          </w:cols>
        </w:sect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00" w:lineRule="exact"/>
        <w:rPr>
          <w:sz w:val="24"/>
          <w:szCs w:val="24"/>
        </w:rPr>
      </w:pPr>
    </w:p>
    <w:p w:rsidR="00F20BE0" w:rsidRDefault="00F20BE0">
      <w:pPr>
        <w:spacing w:line="226" w:lineRule="exact"/>
        <w:rPr>
          <w:sz w:val="24"/>
          <w:szCs w:val="24"/>
        </w:rPr>
      </w:pPr>
    </w:p>
    <w:p w:rsidR="00F20BE0" w:rsidRDefault="002F46AA">
      <w:pPr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color w:val="FFFFFF"/>
          <w:sz w:val="27"/>
          <w:szCs w:val="27"/>
        </w:rPr>
        <w:t>МОСКВА</w:t>
      </w:r>
    </w:p>
    <w:p w:rsidR="00F20BE0" w:rsidRDefault="00F20BE0">
      <w:pPr>
        <w:sectPr w:rsidR="00F20BE0">
          <w:type w:val="continuous"/>
          <w:pgSz w:w="8400" w:h="11906"/>
          <w:pgMar w:top="699" w:right="631" w:bottom="0" w:left="700" w:header="0" w:footer="0" w:gutter="0"/>
          <w:cols w:space="720" w:equalWidth="0">
            <w:col w:w="7060"/>
          </w:cols>
        </w:sectPr>
      </w:pPr>
    </w:p>
    <w:p w:rsidR="00F20BE0" w:rsidRDefault="002F46AA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27"/>
          <w:szCs w:val="27"/>
        </w:rPr>
        <w:lastRenderedPageBreak/>
        <w:t>СОДЕРЖАНИЕ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7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0"/>
      </w:tblGrid>
      <w:tr w:rsidR="00F20BE0">
        <w:trPr>
          <w:trHeight w:val="296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Введение................................................................................................................................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2</w:t>
            </w:r>
          </w:p>
        </w:tc>
      </w:tr>
      <w:tr w:rsidR="00F20BE0">
        <w:trPr>
          <w:trHeight w:val="666"/>
        </w:trPr>
        <w:tc>
          <w:tcPr>
            <w:tcW w:w="7200" w:type="dxa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1. «Психологический портрет» современных детей и подростков</w:t>
            </w:r>
          </w:p>
        </w:tc>
        <w:tc>
          <w:tcPr>
            <w:tcW w:w="220" w:type="dxa"/>
            <w:vAlign w:val="bottom"/>
          </w:tcPr>
          <w:p w:rsidR="00F20BE0" w:rsidRDefault="00F20BE0">
            <w:pPr>
              <w:rPr>
                <w:sz w:val="24"/>
                <w:szCs w:val="24"/>
              </w:rPr>
            </w:pPr>
          </w:p>
        </w:tc>
      </w:tr>
      <w:tr w:rsidR="00F20BE0">
        <w:trPr>
          <w:trHeight w:val="296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4"/>
              </w:rPr>
              <w:t>и психологическая безопасность .................................................................................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4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4"/>
              </w:rPr>
              <w:t>Особенности подросткового возраста..........................................................................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5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3"/>
              </w:rPr>
              <w:t>Реакция на жизненные проблемы .................................................................................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6</w:t>
            </w:r>
          </w:p>
        </w:tc>
      </w:tr>
      <w:tr w:rsidR="00F20BE0">
        <w:trPr>
          <w:trHeight w:val="613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2"/>
              </w:rPr>
              <w:t>2. Интернет-риски .............................................................................................................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8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5"/>
              </w:rPr>
              <w:t>Какие риски подстерегают детей за светящимся экраном 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9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5"/>
              </w:rPr>
              <w:t>.Как защитить ребенка от интернет-рисков 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10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ind w:right="70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.</w:t>
            </w:r>
          </w:p>
        </w:tc>
        <w:tc>
          <w:tcPr>
            <w:tcW w:w="220" w:type="dxa"/>
            <w:vAlign w:val="bottom"/>
          </w:tcPr>
          <w:p w:rsidR="00F20BE0" w:rsidRDefault="00F20BE0">
            <w:pPr>
              <w:rPr>
                <w:sz w:val="24"/>
                <w:szCs w:val="24"/>
              </w:rPr>
            </w:pP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3"/>
              </w:rPr>
              <w:t>3. Суицидальные риски...................................................................................................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14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6"/>
              </w:rPr>
              <w:t>Факторы суицидального риска у детей и подростков 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15</w:t>
            </w:r>
          </w:p>
        </w:tc>
      </w:tr>
      <w:tr w:rsidR="00F20BE0">
        <w:trPr>
          <w:trHeight w:val="349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5"/>
              </w:rPr>
              <w:t>.Профилактика суицидального риска..........................................................................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25</w:t>
            </w:r>
          </w:p>
        </w:tc>
      </w:tr>
      <w:tr w:rsidR="00F20BE0">
        <w:trPr>
          <w:trHeight w:val="698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4"/>
              </w:rPr>
              <w:t>4. Риски асоциального поведения 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23</w:t>
            </w:r>
          </w:p>
        </w:tc>
      </w:tr>
      <w:tr w:rsidR="00F20BE0">
        <w:trPr>
          <w:trHeight w:val="317"/>
        </w:trPr>
        <w:tc>
          <w:tcPr>
            <w:tcW w:w="7200" w:type="dxa"/>
            <w:vAlign w:val="bottom"/>
          </w:tcPr>
          <w:p w:rsidR="00F20BE0" w:rsidRDefault="002F46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</w:rPr>
              <w:t>Факторы рисков и основные признаки асоциального поведения</w:t>
            </w:r>
          </w:p>
        </w:tc>
        <w:tc>
          <w:tcPr>
            <w:tcW w:w="220" w:type="dxa"/>
            <w:vAlign w:val="bottom"/>
          </w:tcPr>
          <w:p w:rsidR="00F20BE0" w:rsidRDefault="00F20BE0">
            <w:pPr>
              <w:rPr>
                <w:sz w:val="24"/>
                <w:szCs w:val="24"/>
              </w:rPr>
            </w:pPr>
          </w:p>
        </w:tc>
      </w:tr>
      <w:tr w:rsidR="00F20BE0">
        <w:trPr>
          <w:trHeight w:val="296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5"/>
              </w:rPr>
              <w:t>у детей и подростков: обратите внимание!................................................................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24</w:t>
            </w:r>
          </w:p>
        </w:tc>
      </w:tr>
      <w:tr w:rsidR="00F20BE0">
        <w:trPr>
          <w:trHeight w:val="698"/>
        </w:trPr>
        <w:tc>
          <w:tcPr>
            <w:tcW w:w="720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3"/>
              </w:rPr>
              <w:t>Полезные ссылки ............................................................................................................</w:t>
            </w:r>
          </w:p>
        </w:tc>
        <w:tc>
          <w:tcPr>
            <w:tcW w:w="220" w:type="dxa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414042"/>
                <w:w w:val="90"/>
              </w:rPr>
              <w:t>29</w:t>
            </w:r>
          </w:p>
        </w:tc>
      </w:tr>
    </w:tbl>
    <w:p w:rsidR="00F20BE0" w:rsidRDefault="00F20BE0">
      <w:pPr>
        <w:sectPr w:rsidR="00F20BE0">
          <w:pgSz w:w="16780" w:h="11906" w:orient="landscape"/>
          <w:pgMar w:top="584" w:right="541" w:bottom="1440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4" w:lineRule="exact"/>
        <w:rPr>
          <w:sz w:val="20"/>
          <w:szCs w:val="20"/>
        </w:rPr>
      </w:pPr>
    </w:p>
    <w:p w:rsidR="00F20BE0" w:rsidRDefault="002F46AA">
      <w:pPr>
        <w:spacing w:line="290" w:lineRule="auto"/>
        <w:ind w:left="40" w:righ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30"/>
          <w:szCs w:val="30"/>
        </w:rPr>
        <w:t>РОДИТЕЛЯМ О ПСИХОЛОГИЧЕСКОЙ БЕЗОПАСНОСТИ ДЕТЕЙ И ПОДРОСТКОВ</w:t>
      </w:r>
    </w:p>
    <w:p w:rsidR="00F20BE0" w:rsidRDefault="00F20BE0">
      <w:pPr>
        <w:spacing w:line="356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30"/>
          <w:szCs w:val="30"/>
        </w:rPr>
        <w:t>ВВЕДЕНИЕ</w:t>
      </w:r>
    </w:p>
    <w:p w:rsidR="00F20BE0" w:rsidRDefault="00F20BE0">
      <w:pPr>
        <w:spacing w:line="91" w:lineRule="exact"/>
        <w:rPr>
          <w:sz w:val="20"/>
          <w:szCs w:val="20"/>
        </w:rPr>
      </w:pPr>
    </w:p>
    <w:p w:rsidR="00F20BE0" w:rsidRDefault="002F46AA">
      <w:pPr>
        <w:spacing w:line="200" w:lineRule="auto"/>
        <w:ind w:right="420"/>
        <w:jc w:val="right"/>
        <w:rPr>
          <w:sz w:val="20"/>
          <w:szCs w:val="20"/>
        </w:rPr>
      </w:pPr>
      <w:r>
        <w:rPr>
          <w:rFonts w:eastAsia="Times New Roman"/>
          <w:color w:val="278AB5"/>
          <w:sz w:val="84"/>
          <w:szCs w:val="84"/>
        </w:rPr>
        <w:t>О</w:t>
      </w:r>
      <w:r>
        <w:rPr>
          <w:rFonts w:eastAsia="Times New Roman"/>
          <w:color w:val="414042"/>
          <w:sz w:val="21"/>
          <w:szCs w:val="21"/>
        </w:rPr>
        <w:t>беспечение среды для благополучного и безопасного детства — один</w:t>
      </w:r>
      <w:r>
        <w:rPr>
          <w:rFonts w:eastAsia="Times New Roman"/>
          <w:color w:val="278AB5"/>
          <w:sz w:val="84"/>
          <w:szCs w:val="84"/>
        </w:rPr>
        <w:t xml:space="preserve"> </w:t>
      </w:r>
      <w:r>
        <w:rPr>
          <w:rFonts w:eastAsia="Times New Roman"/>
          <w:color w:val="414042"/>
          <w:sz w:val="21"/>
          <w:szCs w:val="21"/>
        </w:rPr>
        <w:t>из основных национальных приоритетов России, и одно из важней-ших его условий — обеспечение психологической безопасности детей и под-</w:t>
      </w:r>
    </w:p>
    <w:p w:rsidR="00F20BE0" w:rsidRDefault="00F20BE0">
      <w:pPr>
        <w:spacing w:line="4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</w:rPr>
        <w:t>ростков.</w:t>
      </w:r>
    </w:p>
    <w:p w:rsidR="00F20BE0" w:rsidRDefault="00F20BE0">
      <w:pPr>
        <w:spacing w:line="11" w:lineRule="exact"/>
        <w:rPr>
          <w:sz w:val="20"/>
          <w:szCs w:val="20"/>
        </w:rPr>
      </w:pPr>
    </w:p>
    <w:p w:rsidR="00F20BE0" w:rsidRDefault="002F46AA">
      <w:pPr>
        <w:numPr>
          <w:ilvl w:val="1"/>
          <w:numId w:val="2"/>
        </w:numPr>
        <w:tabs>
          <w:tab w:val="left" w:pos="528"/>
        </w:tabs>
        <w:spacing w:line="250" w:lineRule="auto"/>
        <w:ind w:left="40" w:right="420" w:firstLine="290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условиях глобальных перемен в жизни нашего общества наряду с по-зитивными преобразованиями, к сожалению, усиливается и ряд негатив-ных тенденций (социально-экономическая нестабильность, безработица, социальная и психологическая дезориентация и дезадаптация, сложная криминальная обстановка и др.). Наиболее восприимчивым к принятию не-гативных ценностных и поведенческих установок оказывается именно под-ростковый возраст.</w:t>
      </w:r>
    </w:p>
    <w:p w:rsidR="00F20BE0" w:rsidRDefault="00F20BE0">
      <w:pPr>
        <w:spacing w:line="3" w:lineRule="exact"/>
        <w:rPr>
          <w:rFonts w:eastAsia="Times New Roman"/>
          <w:color w:val="414042"/>
        </w:rPr>
      </w:pPr>
    </w:p>
    <w:p w:rsidR="00F20BE0" w:rsidRDefault="002F46AA">
      <w:pPr>
        <w:spacing w:line="250" w:lineRule="auto"/>
        <w:ind w:left="40" w:right="420" w:firstLine="283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Проблема взаимодействия отцов и детей, а точнее подростков и их ро-дителей возникает практически в каждом поколении и представляет собой вечное столкновение взглядов и интересов. Однако в современном обществе</w:t>
      </w:r>
    </w:p>
    <w:p w:rsidR="00F20BE0" w:rsidRDefault="00F20BE0">
      <w:pPr>
        <w:spacing w:line="1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2"/>
        </w:numPr>
        <w:tabs>
          <w:tab w:val="left" w:pos="216"/>
        </w:tabs>
        <w:spacing w:line="250" w:lineRule="auto"/>
        <w:ind w:left="40" w:right="420" w:firstLine="7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последнее время наблюдается тенденция того, что поведение многих под-ростков не только доставляет хлопоты родителям, но и представляет собой опасность для общества. Почему в нормальных и благополучных семьях ра-стут малолетние преступники и хулиганы? На этот вопрос мы и постараемся ответить.</w:t>
      </w:r>
    </w:p>
    <w:p w:rsidR="00F20BE0" w:rsidRDefault="00F20BE0">
      <w:pPr>
        <w:spacing w:line="2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1"/>
          <w:numId w:val="2"/>
        </w:numPr>
        <w:tabs>
          <w:tab w:val="left" w:pos="501"/>
        </w:tabs>
        <w:spacing w:line="263" w:lineRule="auto"/>
        <w:ind w:left="40" w:right="420" w:firstLine="290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представленных рекомендациях вы найдете полезный материал в следу-ющих тематических разделах:</w:t>
      </w:r>
    </w:p>
    <w:p w:rsidR="00F20BE0" w:rsidRDefault="00F20BE0">
      <w:pPr>
        <w:spacing w:line="1" w:lineRule="exact"/>
        <w:rPr>
          <w:rFonts w:eastAsia="Times New Roman"/>
          <w:color w:val="414042"/>
        </w:rPr>
      </w:pPr>
    </w:p>
    <w:p w:rsidR="00F20BE0" w:rsidRDefault="002F46AA">
      <w:pPr>
        <w:spacing w:line="277" w:lineRule="auto"/>
        <w:ind w:left="340" w:right="420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1. «Психологический портрет» современных детей и подростков и психоло-гическая безопасность.</w:t>
      </w:r>
    </w:p>
    <w:p w:rsidR="00F20BE0" w:rsidRDefault="002F46AA">
      <w:pPr>
        <w:ind w:left="40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2. Интернет-риски в детско-подростковой среде.</w:t>
      </w:r>
    </w:p>
    <w:p w:rsidR="00F20BE0" w:rsidRDefault="00F20BE0">
      <w:pPr>
        <w:spacing w:line="67" w:lineRule="exact"/>
        <w:rPr>
          <w:rFonts w:eastAsia="Times New Roman"/>
          <w:color w:val="414042"/>
        </w:rPr>
      </w:pPr>
    </w:p>
    <w:p w:rsidR="00F20BE0" w:rsidRDefault="002F46AA">
      <w:pPr>
        <w:ind w:left="40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3. Суицидальные риски — риски для жизни и здоровья детей и подростков.</w:t>
      </w:r>
    </w:p>
    <w:p w:rsidR="00F20BE0" w:rsidRDefault="00F20BE0">
      <w:pPr>
        <w:spacing w:line="67" w:lineRule="exact"/>
        <w:rPr>
          <w:rFonts w:eastAsia="Times New Roman"/>
          <w:color w:val="414042"/>
        </w:rPr>
      </w:pPr>
    </w:p>
    <w:p w:rsidR="00F20BE0" w:rsidRDefault="002F46AA">
      <w:pPr>
        <w:ind w:left="40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4. Риски асоциального поведения в детско-подростковой среде.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2F46AA">
      <w:pPr>
        <w:ind w:left="6880"/>
        <w:rPr>
          <w:sz w:val="20"/>
          <w:szCs w:val="20"/>
        </w:rPr>
      </w:pPr>
      <w:r>
        <w:rPr>
          <w:rFonts w:ascii="Arial" w:eastAsia="Arial" w:hAnsi="Arial" w:cs="Arial"/>
          <w:color w:val="F58234"/>
          <w:sz w:val="19"/>
          <w:szCs w:val="19"/>
          <w:vertAlign w:val="subscript"/>
        </w:rPr>
        <w:t>2</w:t>
      </w:r>
      <w:r>
        <w:rPr>
          <w:rFonts w:ascii="Arial" w:eastAsia="Arial" w:hAnsi="Arial" w:cs="Arial"/>
          <w:color w:val="F58234"/>
          <w:sz w:val="12"/>
          <w:szCs w:val="12"/>
        </w:rPr>
        <w:t>0</w:t>
      </w:r>
      <w:r>
        <w:rPr>
          <w:noProof/>
          <w:sz w:val="1"/>
          <w:szCs w:val="1"/>
        </w:rPr>
        <w:drawing>
          <wp:inline distT="0" distB="0" distL="0" distR="0">
            <wp:extent cx="125095" cy="118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17" w:lineRule="exact"/>
        <w:rPr>
          <w:sz w:val="20"/>
          <w:szCs w:val="20"/>
        </w:rPr>
      </w:pPr>
    </w:p>
    <w:p w:rsidR="00F20BE0" w:rsidRDefault="002F46AA">
      <w:pPr>
        <w:rPr>
          <w:sz w:val="20"/>
          <w:szCs w:val="20"/>
        </w:rPr>
      </w:pPr>
      <w:r>
        <w:rPr>
          <w:rFonts w:eastAsia="Times New Roman"/>
          <w:color w:val="414042"/>
        </w:rPr>
        <w:t>5. Полезные ссылки и ресурсы.</w:t>
      </w:r>
    </w:p>
    <w:p w:rsidR="00F20BE0" w:rsidRDefault="00F20BE0">
      <w:pPr>
        <w:spacing w:line="39" w:lineRule="exact"/>
        <w:rPr>
          <w:sz w:val="20"/>
          <w:szCs w:val="20"/>
        </w:rPr>
      </w:pPr>
    </w:p>
    <w:p w:rsidR="00F20BE0" w:rsidRDefault="002F46AA">
      <w:pPr>
        <w:spacing w:line="25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Дети и подростки в силу своего возраста, особенностей развития, страха или стресса иногда не могут сами обратиться за помощью. Кроме того, они могут бояться распространения информации о произошедшей с ними ситуа-ции, воздействии тех или иных угроз, влияющих на их психологическое и фи-зическое состояние. Из-за этого ребенок, оказавшийся в беде, часто остается один на один со своими проблемами.</w:t>
      </w:r>
    </w:p>
    <w:p w:rsidR="00F20BE0" w:rsidRDefault="00F20BE0">
      <w:pPr>
        <w:spacing w:line="3" w:lineRule="exact"/>
        <w:rPr>
          <w:sz w:val="20"/>
          <w:szCs w:val="20"/>
        </w:rPr>
      </w:pPr>
    </w:p>
    <w:p w:rsidR="00F20BE0" w:rsidRDefault="002F46AA">
      <w:pPr>
        <w:spacing w:line="263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Поэтому так важно правильно и своевременно распознать симптомы над-вигающейся опасности и, конечно, знать, как действовать, чтобы помочь ре-бенку, если он оказался в сложной жизненной ситуации. Что делать, чтобы обеспечить его психологическую безопасность!</w:t>
      </w:r>
    </w:p>
    <w:p w:rsidR="00F20BE0" w:rsidRDefault="00F20BE0">
      <w:pPr>
        <w:spacing w:line="6111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61" w:bottom="138" w:left="520" w:header="0" w:footer="0" w:gutter="0"/>
          <w:cols w:num="2" w:space="720" w:equalWidth="0">
            <w:col w:w="7720" w:space="720"/>
            <w:col w:w="7260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8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6"/>
          <w:szCs w:val="26"/>
          <w:vertAlign w:val="subscript"/>
        </w:rPr>
        <w:t>3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-139700</wp:posOffset>
            </wp:positionV>
            <wp:extent cx="10253980" cy="377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61" w:bottom="138" w:left="520" w:header="0" w:footer="0" w:gutter="0"/>
          <w:cols w:space="720" w:equalWidth="0">
            <w:col w:w="15700"/>
          </w:cols>
        </w:sectPr>
      </w:pPr>
    </w:p>
    <w:p w:rsidR="00F20BE0" w:rsidRDefault="002F46A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35905" cy="7560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pacing w:line="205" w:lineRule="exact"/>
        <w:rPr>
          <w:sz w:val="20"/>
          <w:szCs w:val="20"/>
        </w:rPr>
      </w:pPr>
    </w:p>
    <w:p w:rsidR="00F20BE0" w:rsidRDefault="002F46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1"/>
          <w:szCs w:val="31"/>
        </w:rPr>
        <w:t>Раздел 1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13" w:lineRule="exact"/>
        <w:rPr>
          <w:sz w:val="20"/>
          <w:szCs w:val="20"/>
        </w:rPr>
      </w:pPr>
    </w:p>
    <w:p w:rsidR="00F20BE0" w:rsidRDefault="002F46AA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«ПСИХОЛОГИЧЕСКИЙ ПОРТРЕТ»</w:t>
      </w:r>
    </w:p>
    <w:p w:rsidR="00F20BE0" w:rsidRDefault="00F20BE0">
      <w:pPr>
        <w:spacing w:line="133" w:lineRule="exact"/>
        <w:rPr>
          <w:sz w:val="20"/>
          <w:szCs w:val="20"/>
        </w:rPr>
      </w:pPr>
    </w:p>
    <w:p w:rsidR="00F20BE0" w:rsidRDefault="002F46AA">
      <w:pPr>
        <w:ind w:left="10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СОВРЕМЕННЫХ ДЕТЕЙ И ПОДРОСТКОВ</w:t>
      </w:r>
    </w:p>
    <w:p w:rsidR="00F20BE0" w:rsidRDefault="002F46AA">
      <w:pPr>
        <w:ind w:left="19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И ПСИХОЛОГИЧЕСКАЯ БЕЗОПАСНОСТЬ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2F46A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F58234"/>
          <w:sz w:val="36"/>
          <w:szCs w:val="36"/>
          <w:vertAlign w:val="subscript"/>
        </w:rPr>
        <w:t>2</w:t>
      </w:r>
      <w:r>
        <w:rPr>
          <w:rFonts w:ascii="Arial" w:eastAsia="Arial" w:hAnsi="Arial" w:cs="Arial"/>
          <w:color w:val="F58234"/>
          <w:sz w:val="18"/>
          <w:szCs w:val="18"/>
        </w:rPr>
        <w:t>0</w:t>
      </w:r>
      <w:r>
        <w:rPr>
          <w:noProof/>
          <w:sz w:val="1"/>
          <w:szCs w:val="1"/>
        </w:rPr>
        <w:drawing>
          <wp:inline distT="0" distB="0" distL="0" distR="0">
            <wp:extent cx="125095" cy="118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22" w:lineRule="exact"/>
        <w:rPr>
          <w:sz w:val="20"/>
          <w:szCs w:val="20"/>
        </w:rPr>
      </w:pPr>
    </w:p>
    <w:p w:rsidR="00F20BE0" w:rsidRDefault="002F46AA">
      <w:pPr>
        <w:spacing w:line="243" w:lineRule="auto"/>
        <w:ind w:left="40" w:righ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30"/>
          <w:szCs w:val="30"/>
        </w:rPr>
        <w:t>«ПСИХОЛОГИЧЕСКИЙ ПОРТРЕТ» СОВРЕМЕННЫХ ДЕТЕЙ И ПОДРОСТКОВ И ПСИХОЛОГИЧЕСКАЯ БЕЗОПАСНОСТЬ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74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Особенности подросткового возраста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57" w:lineRule="exact"/>
        <w:rPr>
          <w:sz w:val="20"/>
          <w:szCs w:val="20"/>
        </w:rPr>
      </w:pPr>
    </w:p>
    <w:p w:rsidR="00F20BE0" w:rsidRDefault="002F46AA">
      <w:pPr>
        <w:spacing w:line="231" w:lineRule="auto"/>
        <w:jc w:val="right"/>
        <w:rPr>
          <w:sz w:val="20"/>
          <w:szCs w:val="20"/>
        </w:rPr>
      </w:pPr>
      <w:r>
        <w:rPr>
          <w:rFonts w:eastAsia="Times New Roman"/>
          <w:color w:val="278AB5"/>
          <w:sz w:val="78"/>
          <w:szCs w:val="78"/>
        </w:rPr>
        <w:t>П</w:t>
      </w:r>
      <w:r>
        <w:rPr>
          <w:rFonts w:eastAsia="Times New Roman"/>
          <w:color w:val="414042"/>
          <w:sz w:val="21"/>
          <w:szCs w:val="21"/>
        </w:rPr>
        <w:t>одростковый возраст — непростой этап перехода от детства к взрос-лости, для которого существуют свои особенности и закономерности, знание и учет которых важен для предотвращения возможных угроз их пси-хологической безопасности. В этом возрасте наблюдается резкий рост таких поведенческих характеристик, как агрессивность, недисциплинированность, конфликтность, неумение владеть собой, в которых нередко кроются истоки</w:t>
      </w:r>
    </w:p>
    <w:p w:rsidR="00F20BE0" w:rsidRDefault="00F20BE0">
      <w:pPr>
        <w:spacing w:line="7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</w:rPr>
        <w:t>подростковых асоциальных форм поведения.</w:t>
      </w:r>
    </w:p>
    <w:p w:rsidR="00F20BE0" w:rsidRDefault="00F20BE0">
      <w:pPr>
        <w:spacing w:line="11" w:lineRule="exact"/>
        <w:rPr>
          <w:sz w:val="20"/>
          <w:szCs w:val="20"/>
        </w:rPr>
      </w:pPr>
    </w:p>
    <w:p w:rsidR="00F20BE0" w:rsidRDefault="002F46AA">
      <w:pPr>
        <w:ind w:left="320"/>
        <w:rPr>
          <w:sz w:val="20"/>
          <w:szCs w:val="20"/>
        </w:rPr>
      </w:pPr>
      <w:r>
        <w:rPr>
          <w:rFonts w:eastAsia="Times New Roman"/>
          <w:color w:val="414042"/>
        </w:rPr>
        <w:t>Свойственная этому возрасту двойственность и противоречивость чувств</w:t>
      </w:r>
    </w:p>
    <w:p w:rsidR="00F20BE0" w:rsidRDefault="00F20BE0">
      <w:pPr>
        <w:spacing w:line="1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"/>
        </w:numPr>
        <w:tabs>
          <w:tab w:val="left" w:pos="207"/>
        </w:tabs>
        <w:spacing w:line="259" w:lineRule="auto"/>
        <w:ind w:left="40" w:hanging="3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ощущений проявляется во всех сферах жизнедеятельности и ее можно счи-тать нормой, так как она обусловлена естественными противоречиями в ус-ловиях развития подростка:</w:t>
      </w:r>
    </w:p>
    <w:p w:rsidR="00F20BE0" w:rsidRDefault="00F20BE0">
      <w:pPr>
        <w:spacing w:line="1" w:lineRule="exact"/>
        <w:rPr>
          <w:rFonts w:eastAsia="Times New Roman"/>
          <w:color w:val="414042"/>
        </w:rPr>
      </w:pPr>
    </w:p>
    <w:p w:rsidR="00F20BE0" w:rsidRDefault="002F46AA">
      <w:pPr>
        <w:spacing w:line="276" w:lineRule="auto"/>
        <w:ind w:left="320" w:hanging="283"/>
        <w:rPr>
          <w:rFonts w:eastAsia="Times New Roman"/>
          <w:color w:val="414042"/>
        </w:rPr>
      </w:pPr>
      <w:r>
        <w:rPr>
          <w:rFonts w:ascii="Arial" w:eastAsia="Arial" w:hAnsi="Arial" w:cs="Arial"/>
          <w:color w:val="414042"/>
        </w:rPr>
        <w:t xml:space="preserve">• </w:t>
      </w:r>
      <w:r>
        <w:rPr>
          <w:rFonts w:eastAsia="Times New Roman"/>
          <w:color w:val="414042"/>
        </w:rPr>
        <w:t>неравномерностью развития функциональных систем организма, поло-вым созреванием и связанными с этими процессами переживаниями;</w:t>
      </w:r>
    </w:p>
    <w:p w:rsidR="00F20BE0" w:rsidRDefault="00F20BE0">
      <w:pPr>
        <w:spacing w:line="2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4"/>
        </w:numPr>
        <w:tabs>
          <w:tab w:val="left" w:pos="320"/>
        </w:tabs>
        <w:spacing w:line="276" w:lineRule="auto"/>
        <w:ind w:left="32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стремлением к самостоятельности и отсутствием возможностей для ее во-площения;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4"/>
        </w:numPr>
        <w:tabs>
          <w:tab w:val="left" w:pos="320"/>
        </w:tabs>
        <w:spacing w:line="289" w:lineRule="auto"/>
        <w:ind w:left="32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наличием двух значимых сфер жизнедеятельности индивида: коллектив-ных установок сверстников и установок родителей.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61" w:bottom="138" w:left="580" w:header="0" w:footer="0" w:gutter="0"/>
          <w:cols w:num="2" w:space="720" w:equalWidth="0">
            <w:col w:w="7620" w:space="720"/>
            <w:col w:w="7300"/>
          </w:cols>
        </w:sect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9" w:lineRule="exact"/>
        <w:rPr>
          <w:sz w:val="20"/>
          <w:szCs w:val="20"/>
        </w:rPr>
      </w:pPr>
    </w:p>
    <w:p w:rsidR="00F20BE0" w:rsidRDefault="002F46AA">
      <w:pPr>
        <w:tabs>
          <w:tab w:val="left" w:pos="15520"/>
        </w:tabs>
        <w:ind w:left="8940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6"/>
          <w:szCs w:val="26"/>
          <w:vertAlign w:val="subscript"/>
        </w:rPr>
        <w:t>5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-139700</wp:posOffset>
            </wp:positionV>
            <wp:extent cx="4732655" cy="377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61" w:bottom="138" w:left="58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81" w:lineRule="exact"/>
        <w:rPr>
          <w:sz w:val="20"/>
          <w:szCs w:val="20"/>
        </w:rPr>
      </w:pPr>
    </w:p>
    <w:p w:rsidR="00F20BE0" w:rsidRDefault="002F46AA">
      <w:pPr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Реакция на жизненные проблемы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20" w:lineRule="exact"/>
        <w:rPr>
          <w:sz w:val="20"/>
          <w:szCs w:val="20"/>
        </w:rPr>
      </w:pPr>
    </w:p>
    <w:p w:rsidR="00F20BE0" w:rsidRDefault="002F46AA">
      <w:pPr>
        <w:spacing w:line="299" w:lineRule="auto"/>
        <w:ind w:right="777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Что может стать неблагоприятными жизненными обстоятельствами?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76" w:lineRule="auto"/>
        <w:ind w:left="30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переживание обиды, одиночества, собственной ненужности, отчужденно-сти и непонимания;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76" w:lineRule="auto"/>
        <w:ind w:left="30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действительная или мнимая утрата любви родителей, неразделенное чув-ство влюбленности, ревность;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76" w:lineRule="auto"/>
        <w:ind w:left="30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переживания, связанные со сложной обстановкой в семье, со смертью, разводом или уходом родителей из семьи;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68" w:lineRule="auto"/>
        <w:ind w:left="30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чувства вины, стыда, оскорбленного самолюбия, самообвинения (в т.ч. связанного с насилием в семье, т.к. зачастую подросток считает себя вино-ватым в происходящем и боится рассказать об этом);</w:t>
      </w:r>
    </w:p>
    <w:p w:rsidR="00F20BE0" w:rsidRDefault="002F46AA">
      <w:pPr>
        <w:numPr>
          <w:ilvl w:val="0"/>
          <w:numId w:val="5"/>
        </w:numPr>
        <w:tabs>
          <w:tab w:val="left" w:pos="300"/>
        </w:tabs>
        <w:ind w:left="30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боязнь позора, насмешек или унижения;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80" w:lineRule="auto"/>
        <w:ind w:left="30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страх наказания (например, в ситуациях ранней беременности, серьезного проступка или правонарушения), страх последствий неуспешного выпол-нения какой-либо деятельности (например, неуспешной сдачи экзаменов);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ind w:left="30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любовные неудачи, трудности в сексуальных отношениях, беременность;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ind w:left="30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чувство мести, злобы, протеста, угроза или вымогательство;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89" w:lineRule="auto"/>
        <w:ind w:left="30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желание привлечь к себе внимание, вызвать сочувствие, избежать неприят-ных последствий, уйти от трудной ситуации, повлиять на другого человека;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76" w:lineRule="auto"/>
        <w:ind w:left="30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сочувствие или подражание товарищам, кумирам, героям книг или филь-мов, следование «моде»;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5"/>
        </w:numPr>
        <w:tabs>
          <w:tab w:val="left" w:pos="300"/>
        </w:tabs>
        <w:spacing w:line="289" w:lineRule="auto"/>
        <w:ind w:left="30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нереализованные потребности в самоутверждении, в принадлежности к значимой группе.</w:t>
      </w:r>
    </w:p>
    <w:p w:rsidR="00F20BE0" w:rsidRDefault="00F20BE0">
      <w:pPr>
        <w:spacing w:line="210" w:lineRule="exact"/>
        <w:rPr>
          <w:sz w:val="20"/>
          <w:szCs w:val="20"/>
        </w:rPr>
      </w:pPr>
    </w:p>
    <w:p w:rsidR="00F20BE0" w:rsidRDefault="002F46AA">
      <w:pPr>
        <w:spacing w:line="276" w:lineRule="auto"/>
        <w:ind w:right="417" w:firstLine="283"/>
        <w:rPr>
          <w:sz w:val="20"/>
          <w:szCs w:val="20"/>
        </w:rPr>
      </w:pPr>
      <w:r>
        <w:rPr>
          <w:rFonts w:eastAsia="Times New Roman"/>
          <w:color w:val="414042"/>
          <w:sz w:val="21"/>
          <w:szCs w:val="21"/>
        </w:rPr>
        <w:t>Поведение подростков зачастую бывает непредсказуемым, за короткий пе-риод они могут продемонстрировать абсолютно противоположные реакции: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6"/>
        </w:numPr>
        <w:tabs>
          <w:tab w:val="left" w:pos="300"/>
        </w:tabs>
        <w:ind w:left="30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целеустремленность и настойчивость сочетаются с импульсивностью;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77" w:lineRule="exact"/>
        <w:rPr>
          <w:sz w:val="20"/>
          <w:szCs w:val="20"/>
        </w:rPr>
      </w:pPr>
    </w:p>
    <w:p w:rsidR="00F20BE0" w:rsidRDefault="002F46AA">
      <w:pPr>
        <w:tabs>
          <w:tab w:val="left" w:pos="6862"/>
        </w:tabs>
        <w:ind w:left="63"/>
        <w:rPr>
          <w:sz w:val="20"/>
          <w:szCs w:val="20"/>
        </w:rPr>
      </w:pPr>
      <w:r>
        <w:rPr>
          <w:rFonts w:ascii="Arial" w:eastAsia="Arial" w:hAnsi="Arial" w:cs="Arial"/>
          <w:color w:val="58595B"/>
          <w:sz w:val="15"/>
          <w:szCs w:val="15"/>
        </w:rPr>
        <w:t>«Психологический портрет» современных детей и подростков и психологическая безопасность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58234"/>
          <w:sz w:val="12"/>
          <w:szCs w:val="12"/>
        </w:rPr>
        <w:t>20</w:t>
      </w:r>
      <w:r>
        <w:rPr>
          <w:noProof/>
          <w:sz w:val="1"/>
          <w:szCs w:val="1"/>
        </w:rPr>
        <w:drawing>
          <wp:inline distT="0" distB="0" distL="0" distR="0">
            <wp:extent cx="125095" cy="118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25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7"/>
        </w:numPr>
        <w:tabs>
          <w:tab w:val="left" w:pos="283"/>
        </w:tabs>
        <w:spacing w:line="276" w:lineRule="auto"/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неуемная жажда деятельности может смениться апатией, отсутствием стремлений и желаний что-либо делать;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7"/>
        </w:numPr>
        <w:tabs>
          <w:tab w:val="left" w:pos="283"/>
        </w:tabs>
        <w:spacing w:line="276" w:lineRule="auto"/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повышенная самоуверенность, безаппеляционность в суждениях быстро сменяются ранимостью и неуверенностью в себе;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7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развязность в поведении порой сочетается с застенчивостью;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7"/>
        </w:numPr>
        <w:tabs>
          <w:tab w:val="left" w:pos="283"/>
        </w:tabs>
        <w:spacing w:line="276" w:lineRule="auto"/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романтические настроения нередко граничат с цинизмом, расчетливо-стью;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7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нежность, ласковость бывают на фоне недетской жестокости;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7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потребность в общении сменяется желанием уединиться.</w:t>
      </w:r>
    </w:p>
    <w:p w:rsidR="00F20BE0" w:rsidRDefault="00F20BE0">
      <w:pPr>
        <w:spacing w:line="30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1"/>
          <w:numId w:val="7"/>
        </w:numPr>
        <w:tabs>
          <w:tab w:val="left" w:pos="452"/>
        </w:tabs>
        <w:spacing w:line="271" w:lineRule="auto"/>
        <w:ind w:left="3" w:firstLine="281"/>
        <w:jc w:val="both"/>
        <w:rPr>
          <w:rFonts w:eastAsia="Times New Roman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этот период подросток начинает осваивать пространство вокруг себя и не всегда имеет возможность конструктивной деятельности, которая раскрыла бы силу его «Я». Он переживает период поиска форм проявления своей силы и энергии в сочетании со снижением интеллектуальной активности, его состо-яние «готовности к подвигу» может приводить к девиантным проявлениям. Даже в своем успешном развитии при благоприятных условиях подростковый возраст несет в себе асоциальный потенциал.</w:t>
      </w:r>
    </w:p>
    <w:p w:rsidR="00F20BE0" w:rsidRDefault="00F20BE0">
      <w:pPr>
        <w:spacing w:line="3962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61" w:bottom="138" w:left="560" w:header="0" w:footer="0" w:gutter="0"/>
          <w:cols w:num="2" w:space="720" w:equalWidth="0">
            <w:col w:w="7677" w:space="720"/>
            <w:col w:w="7263"/>
          </w:cols>
        </w:sectPr>
      </w:pPr>
    </w:p>
    <w:p w:rsidR="00F20BE0" w:rsidRDefault="00F20BE0">
      <w:pPr>
        <w:spacing w:line="283" w:lineRule="exact"/>
        <w:rPr>
          <w:sz w:val="20"/>
          <w:szCs w:val="20"/>
        </w:rPr>
      </w:pPr>
    </w:p>
    <w:p w:rsidR="00F20BE0" w:rsidRDefault="002F46AA">
      <w:pPr>
        <w:tabs>
          <w:tab w:val="left" w:pos="3340"/>
          <w:tab w:val="left" w:pos="894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6"/>
          <w:szCs w:val="26"/>
          <w:vertAlign w:val="subscript"/>
        </w:rPr>
        <w:t>7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-156210</wp:posOffset>
            </wp:positionH>
            <wp:positionV relativeFrom="paragraph">
              <wp:posOffset>-139700</wp:posOffset>
            </wp:positionV>
            <wp:extent cx="10253980" cy="3778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61" w:bottom="138" w:left="560" w:header="0" w:footer="0" w:gutter="0"/>
          <w:cols w:space="720" w:equalWidth="0">
            <w:col w:w="15660"/>
          </w:cols>
        </w:sectPr>
      </w:pPr>
    </w:p>
    <w:p w:rsidR="00F20BE0" w:rsidRDefault="002F46A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35905" cy="75603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pacing w:line="205" w:lineRule="exact"/>
        <w:rPr>
          <w:sz w:val="20"/>
          <w:szCs w:val="20"/>
        </w:rPr>
      </w:pPr>
    </w:p>
    <w:p w:rsidR="00F20BE0" w:rsidRDefault="002F46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7"/>
          <w:szCs w:val="27"/>
        </w:rPr>
        <w:t>Раздел 2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2F46AA">
      <w:pPr>
        <w:rPr>
          <w:sz w:val="20"/>
          <w:szCs w:val="20"/>
        </w:rPr>
      </w:pPr>
      <w:r>
        <w:rPr>
          <w:rFonts w:ascii="Arial" w:eastAsia="Arial" w:hAnsi="Arial" w:cs="Arial"/>
          <w:color w:val="F58234"/>
          <w:sz w:val="19"/>
          <w:szCs w:val="19"/>
          <w:vertAlign w:val="subscript"/>
        </w:rPr>
        <w:t>2</w:t>
      </w:r>
      <w:r>
        <w:rPr>
          <w:rFonts w:ascii="Arial" w:eastAsia="Arial" w:hAnsi="Arial" w:cs="Arial"/>
          <w:color w:val="F58234"/>
          <w:sz w:val="12"/>
          <w:szCs w:val="12"/>
        </w:rPr>
        <w:t>0</w:t>
      </w:r>
      <w:r>
        <w:rPr>
          <w:noProof/>
          <w:sz w:val="1"/>
          <w:szCs w:val="1"/>
        </w:rPr>
        <w:drawing>
          <wp:inline distT="0" distB="0" distL="0" distR="0">
            <wp:extent cx="125095" cy="1187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E0" w:rsidRDefault="00F20BE0">
      <w:pPr>
        <w:spacing w:line="687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61" w:bottom="138" w:left="580" w:header="0" w:footer="0" w:gutter="0"/>
          <w:cols w:num="2" w:space="720" w:equalWidth="0">
            <w:col w:w="14540" w:space="720"/>
            <w:col w:w="380"/>
          </w:cols>
        </w:sect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20" w:lineRule="exact"/>
        <w:rPr>
          <w:sz w:val="20"/>
          <w:szCs w:val="20"/>
        </w:rPr>
      </w:pPr>
    </w:p>
    <w:p w:rsidR="00F20BE0" w:rsidRDefault="002F46AA">
      <w:pPr>
        <w:ind w:left="8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30"/>
          <w:szCs w:val="30"/>
        </w:rPr>
        <w:t>ИНТЕРНЕТ-РИСКИ</w:t>
      </w:r>
    </w:p>
    <w:p w:rsidR="00F20BE0" w:rsidRDefault="002F46AA">
      <w:pPr>
        <w:spacing w:line="213" w:lineRule="auto"/>
        <w:jc w:val="right"/>
        <w:rPr>
          <w:sz w:val="20"/>
          <w:szCs w:val="20"/>
        </w:rPr>
      </w:pPr>
      <w:r>
        <w:rPr>
          <w:rFonts w:eastAsia="Times New Roman"/>
          <w:color w:val="278AB5"/>
          <w:sz w:val="85"/>
          <w:szCs w:val="85"/>
        </w:rPr>
        <w:t>В</w:t>
      </w:r>
      <w:r>
        <w:rPr>
          <w:rFonts w:eastAsia="Times New Roman"/>
          <w:color w:val="414042"/>
        </w:rPr>
        <w:t>современном мире, где действительность разделена на две плоскости: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jc w:val="right"/>
        <w:rPr>
          <w:sz w:val="20"/>
          <w:szCs w:val="20"/>
        </w:rPr>
      </w:pPr>
      <w:r>
        <w:rPr>
          <w:rFonts w:eastAsia="Times New Roman"/>
          <w:color w:val="414042"/>
        </w:rPr>
        <w:t>виртуальную и реальную, возможность столкнуться с рисками значи-</w:t>
      </w:r>
    </w:p>
    <w:p w:rsidR="00F20BE0" w:rsidRDefault="002F46AA">
      <w:pPr>
        <w:spacing w:line="192" w:lineRule="auto"/>
        <w:ind w:left="8380"/>
        <w:rPr>
          <w:sz w:val="20"/>
          <w:szCs w:val="20"/>
        </w:rPr>
      </w:pPr>
      <w:r>
        <w:rPr>
          <w:rFonts w:eastAsia="Times New Roman"/>
          <w:color w:val="414042"/>
        </w:rPr>
        <w:t>тельно возрастает, т.к. часть из них присутствует в реальной действительно-</w:t>
      </w:r>
    </w:p>
    <w:p w:rsidR="00F20BE0" w:rsidRDefault="002F46AA">
      <w:pPr>
        <w:tabs>
          <w:tab w:val="left" w:pos="8360"/>
        </w:tabs>
        <w:ind w:left="40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3"/>
          <w:szCs w:val="33"/>
        </w:rPr>
        <w:t>ИНТЕРНЕТ-РИСКИ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сти, а часть обнаруживается в виртуальной.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spacing w:line="257" w:lineRule="auto"/>
        <w:ind w:left="8380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Часто мы информируем детей о реальных рисках на улице, среди людей, забывая, что подобные риски могут угрожать им и в виртуальном простран-стве. Информационная безопасность ребенка на сегодняшний день являет-ся такой же важной и актуальной темой и обязанностью родителя, которую необходимо выполнять по отношению к своему ребенку, как и соблюдение дорожной безопасности, сохранение ценности здоровья, соблюдение правил и законов и т.д.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30" w:lineRule="exact"/>
        <w:rPr>
          <w:sz w:val="20"/>
          <w:szCs w:val="20"/>
        </w:rPr>
      </w:pPr>
    </w:p>
    <w:p w:rsidR="00F20BE0" w:rsidRDefault="002F46AA">
      <w:pPr>
        <w:spacing w:line="328" w:lineRule="auto"/>
        <w:ind w:left="8380" w:right="1940"/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Какие риски подстерегают детей за светящимся экраном?</w:t>
      </w:r>
    </w:p>
    <w:p w:rsidR="00F20BE0" w:rsidRDefault="00F20BE0">
      <w:pPr>
        <w:spacing w:line="238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spacing w:line="276" w:lineRule="auto"/>
        <w:ind w:left="8660" w:hanging="279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чрезмерная увлеченность Интернет пользованием, компьютерными игра-ми, «серфингом», онлайн-казино;</w:t>
      </w:r>
    </w:p>
    <w:p w:rsidR="00F20BE0" w:rsidRDefault="00F20BE0">
      <w:pPr>
        <w:spacing w:line="2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21"/>
          <w:szCs w:val="21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  <w:sz w:val="21"/>
          <w:szCs w:val="21"/>
        </w:rPr>
        <w:t>риск вовлечения в экстремистские или иные опасные сообщества и группы;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spacing w:line="276" w:lineRule="auto"/>
        <w:ind w:left="8660" w:hanging="279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риск стать жертвой мошенников и понести финансовые и моральные за-траты;</w:t>
      </w:r>
    </w:p>
    <w:p w:rsidR="00F20BE0" w:rsidRDefault="00F20BE0">
      <w:pPr>
        <w:spacing w:line="2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21"/>
          <w:szCs w:val="21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  <w:sz w:val="21"/>
          <w:szCs w:val="21"/>
        </w:rPr>
        <w:t>риск встретиться с агрессией, грубостью или травлей в социальных сетях;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spacing w:line="289" w:lineRule="auto"/>
        <w:ind w:left="8660" w:hanging="279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риск попадание на сайты, содержащие информацию, наносящую вред не-окрепшей психике и эмоциональному самочувствию ребенка.</w:t>
      </w:r>
    </w:p>
    <w:p w:rsidR="00F20BE0" w:rsidRDefault="00F20BE0">
      <w:pPr>
        <w:sectPr w:rsidR="00F20BE0">
          <w:type w:val="continuous"/>
          <w:pgSz w:w="16780" w:h="11906" w:orient="landscape"/>
          <w:pgMar w:top="194" w:right="561" w:bottom="138" w:left="580" w:header="0" w:footer="0" w:gutter="0"/>
          <w:cols w:space="720" w:equalWidth="0">
            <w:col w:w="15640"/>
          </w:cols>
        </w:sect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99" w:lineRule="exact"/>
        <w:rPr>
          <w:sz w:val="20"/>
          <w:szCs w:val="20"/>
        </w:rPr>
      </w:pPr>
    </w:p>
    <w:p w:rsidR="00F20BE0" w:rsidRDefault="002F46AA">
      <w:pPr>
        <w:tabs>
          <w:tab w:val="left" w:pos="15520"/>
        </w:tabs>
        <w:ind w:left="8940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6"/>
          <w:szCs w:val="26"/>
          <w:vertAlign w:val="subscript"/>
        </w:rPr>
        <w:t>9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-139700</wp:posOffset>
            </wp:positionV>
            <wp:extent cx="4732655" cy="3778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61" w:bottom="138" w:left="58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81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Как защитить ребенка от интернет-рисков?</w:t>
      </w:r>
    </w:p>
    <w:p w:rsidR="00F20BE0" w:rsidRDefault="00F20BE0">
      <w:pPr>
        <w:spacing w:line="284" w:lineRule="exact"/>
        <w:rPr>
          <w:sz w:val="20"/>
          <w:szCs w:val="20"/>
        </w:rPr>
      </w:pPr>
    </w:p>
    <w:p w:rsidR="00F20BE0" w:rsidRDefault="002F46AA">
      <w:pPr>
        <w:spacing w:line="262" w:lineRule="auto"/>
        <w:ind w:left="40" w:right="417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  <w:sz w:val="21"/>
          <w:szCs w:val="21"/>
        </w:rPr>
        <w:t>Для того чтобы помочь ребенку справиться с интернет-рисками необ-ходимо, в первую очередь, понять, что единственно возможным вариантом помощи является ваше участие в жизни ребенка, включая и виртуальную реальность, «онлайн мир» ребенка. Зачастую, родитель не хочет разбирать-ся в том, что же на самом деле делает ребенок, находясь за компьютером, и предпочитает, отстранившись, прочитать нотации или грубо пресечь попыт-ки использования Интернета ребенком. Такое родительское поведение усугу-бляет желание ребенка углубиться в свою увлеченность, где «родитель ниче-го не понимает». Нежелание родителя понимать причины, подталкивающие ребенка к чрезмерному пользованию Интернетом, воспринимается ребенком как нежелание вести диалог с ним, отказ от общения, отказ понимать его. При этом ребенок чувствует себя непонятым своим родителем, думает, что роди-тель не хочет, не желает, не может общаться с ним. Нередко такие мысли со-провождаются чувствами печали, одиночества, досады, от которых ребенок спасается, снова погружаясь в приятный и понятный ему виртуальный мир, где замыкается этот круг непонимания. Как разорвать и выйти из этого круга, наносящей урон состоянию и поведению ребенка?</w:t>
      </w:r>
    </w:p>
    <w:p w:rsidR="00F20BE0" w:rsidRDefault="00F20BE0">
      <w:pPr>
        <w:spacing w:line="247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Что делать нельзя: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8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вешать ярлыки на ребенка (например, фраза «Да ты болен!»);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8"/>
        </w:numPr>
        <w:tabs>
          <w:tab w:val="left" w:pos="340"/>
        </w:tabs>
        <w:spacing w:line="274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обвинять, ругать и стыдить ребенка (например, фразы: «Ты тратишь свою жизнь понапрасну!», «Лучше бы погулять сходил/почитал/поиграл» и т.д.);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8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угрожать ребенку, требовать от него мгновенных изменений;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8"/>
        </w:numPr>
        <w:tabs>
          <w:tab w:val="left" w:pos="340"/>
        </w:tabs>
        <w:spacing w:line="286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сравнить ребенка с другими детьми (например, фразы: «Посмотри на сво-его соседа, он не сидит сутками за компьютером!», «А вот твоя однокласс-ница все успевает, потому что не играет в компьютерные игры!» и т.д.).</w:t>
      </w:r>
    </w:p>
    <w:p w:rsidR="00F20BE0" w:rsidRDefault="00F20BE0">
      <w:pPr>
        <w:spacing w:line="294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Избегайте осуждающих комментариев</w:t>
      </w:r>
    </w:p>
    <w:p w:rsidR="00F20BE0" w:rsidRDefault="00F20BE0">
      <w:pPr>
        <w:spacing w:line="44" w:lineRule="exact"/>
        <w:rPr>
          <w:sz w:val="20"/>
          <w:szCs w:val="20"/>
        </w:rPr>
      </w:pPr>
    </w:p>
    <w:p w:rsidR="00F20BE0" w:rsidRDefault="002F46AA">
      <w:pPr>
        <w:numPr>
          <w:ilvl w:val="1"/>
          <w:numId w:val="9"/>
        </w:numPr>
        <w:tabs>
          <w:tab w:val="left" w:pos="240"/>
        </w:tabs>
        <w:ind w:left="240" w:hanging="192"/>
        <w:rPr>
          <w:rFonts w:eastAsia="Times New Roman"/>
          <w:color w:val="414042"/>
          <w:sz w:val="24"/>
          <w:szCs w:val="24"/>
        </w:rPr>
      </w:pPr>
      <w:r>
        <w:rPr>
          <w:rFonts w:eastAsia="Times New Roman"/>
          <w:color w:val="414042"/>
          <w:sz w:val="24"/>
          <w:szCs w:val="24"/>
        </w:rPr>
        <w:t>таких сферах как:</w:t>
      </w:r>
    </w:p>
    <w:p w:rsidR="00F20BE0" w:rsidRDefault="00F20BE0">
      <w:pPr>
        <w:spacing w:line="77" w:lineRule="exact"/>
        <w:rPr>
          <w:rFonts w:eastAsia="Times New Roman"/>
          <w:color w:val="414042"/>
          <w:sz w:val="24"/>
          <w:szCs w:val="24"/>
        </w:rPr>
      </w:pPr>
    </w:p>
    <w:p w:rsidR="00F20BE0" w:rsidRDefault="002F46AA">
      <w:pPr>
        <w:numPr>
          <w:ilvl w:val="0"/>
          <w:numId w:val="9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современные технологии и Интернет;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" w:lineRule="exact"/>
        <w:rPr>
          <w:sz w:val="1"/>
          <w:szCs w:val="1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060"/>
        <w:gridCol w:w="180"/>
        <w:gridCol w:w="20"/>
      </w:tblGrid>
      <w:tr w:rsidR="00F20BE0">
        <w:trPr>
          <w:trHeight w:val="245"/>
        </w:trPr>
        <w:tc>
          <w:tcPr>
            <w:tcW w:w="3960" w:type="dxa"/>
            <w:vMerge w:val="restart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17"/>
                <w:szCs w:val="17"/>
              </w:rPr>
              <w:t>Интернет-риски</w:t>
            </w:r>
          </w:p>
        </w:tc>
        <w:tc>
          <w:tcPr>
            <w:tcW w:w="306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58234"/>
                <w:sz w:val="18"/>
                <w:szCs w:val="18"/>
              </w:rPr>
              <w:t>0</w:t>
            </w:r>
          </w:p>
        </w:tc>
        <w:tc>
          <w:tcPr>
            <w:tcW w:w="18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396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0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игры и их производители;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0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интернет-серверы;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0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друзья ребенка и другие дети;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0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родители друзей ребенка;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0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школа;</w:t>
      </w:r>
    </w:p>
    <w:p w:rsidR="00F20BE0" w:rsidRDefault="00F20BE0">
      <w:pPr>
        <w:spacing w:line="4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0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гены</w:t>
      </w:r>
    </w:p>
    <w:p w:rsidR="00F20BE0" w:rsidRDefault="00F20BE0">
      <w:pPr>
        <w:spacing w:line="380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Что делать нужно: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1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наблюдайте за своими детьми внимательно и с интересом;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1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постарайтесь понять, что они чувствуют, как они мыслят;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1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поставьте себя на их место;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1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искренне интересуйтесь тем, что вовлекает их в игру;</w:t>
      </w:r>
    </w:p>
    <w:p w:rsidR="00F20BE0" w:rsidRDefault="00F20BE0">
      <w:pPr>
        <w:spacing w:line="4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1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искренне интересуйтесь что им нравится в играх.</w:t>
      </w:r>
    </w:p>
    <w:p w:rsidR="00F20BE0" w:rsidRDefault="00F20BE0">
      <w:pPr>
        <w:spacing w:line="380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Родителям необходимо понимать: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2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Что их детям нравится в играх?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2"/>
        </w:numPr>
        <w:tabs>
          <w:tab w:val="left" w:pos="283"/>
        </w:tabs>
        <w:spacing w:line="262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Какие приложения и технологии используются для этого? Какие игры сей-час современны?</w:t>
      </w:r>
    </w:p>
    <w:p w:rsidR="00F20BE0" w:rsidRDefault="002F46AA">
      <w:pPr>
        <w:numPr>
          <w:ilvl w:val="0"/>
          <w:numId w:val="12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Как играть в эти игры?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2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Сколько времени дети проводят, играя в эти игры?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2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Когда их дети играют в игры?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2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Где они играют?</w:t>
      </w:r>
    </w:p>
    <w:p w:rsidR="00F20BE0" w:rsidRDefault="00F20BE0">
      <w:pPr>
        <w:spacing w:line="4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2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 кем они играют?</w:t>
      </w:r>
    </w:p>
    <w:p w:rsidR="00F20BE0" w:rsidRDefault="00F20BE0">
      <w:pPr>
        <w:spacing w:line="380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Найдите ответы на следующие вопросы:</w:t>
      </w:r>
    </w:p>
    <w:p w:rsidR="00F20BE0" w:rsidRDefault="00F20BE0">
      <w:pPr>
        <w:spacing w:line="9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3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Каким образом Интернет и онлайн-игры служат моему ребенку?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3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(дают ему чувство заботы о нем, свободы, принадлежности, цели и т.д.)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3"/>
        </w:numPr>
        <w:tabs>
          <w:tab w:val="left" w:pos="283"/>
        </w:tabs>
        <w:spacing w:line="289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Что ему / ей нравится в виртуальном пространстве и играх? (мастерство, дружба, структура, сообщество, проблемы, конкуренция и т.д.)</w:t>
      </w:r>
    </w:p>
    <w:p w:rsidR="00F20BE0" w:rsidRDefault="00F20BE0">
      <w:pPr>
        <w:spacing w:line="195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10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11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4"/>
        </w:numPr>
        <w:tabs>
          <w:tab w:val="left" w:pos="340"/>
        </w:tabs>
        <w:spacing w:line="259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Чем в эмоциональном и психологическом плане привлекательно общение в виртуальном пространстве и игры для него /нее?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(сообщество, отношения, чувство волнения и радости и т.д.)</w:t>
      </w:r>
    </w:p>
    <w:p w:rsidR="00F20BE0" w:rsidRDefault="00F20BE0">
      <w:pPr>
        <w:spacing w:line="3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Чего он / она может пытаться избегать в мире реальном?</w:t>
      </w:r>
    </w:p>
    <w:p w:rsidR="00F20BE0" w:rsidRDefault="00F20BE0">
      <w:pPr>
        <w:spacing w:line="3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spacing w:line="260" w:lineRule="auto"/>
        <w:ind w:left="500" w:right="417" w:hanging="170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- в собственном мире (проблемы со школой, семьей, друзьями, восприяти-ем своего тела, отношениями с противоположным полом);</w:t>
      </w:r>
    </w:p>
    <w:p w:rsidR="00F20BE0" w:rsidRDefault="002F46AA">
      <w:pPr>
        <w:ind w:left="340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- в эмоциональном мире (депрессия, тревога, низкая самооценка);</w:t>
      </w:r>
    </w:p>
    <w:p w:rsidR="00F20BE0" w:rsidRDefault="00F20BE0">
      <w:pPr>
        <w:spacing w:line="35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spacing w:line="262" w:lineRule="auto"/>
        <w:ind w:left="500" w:right="417" w:hanging="170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- в духовном (духовная опустошенность, экзистенциальная вакуум, во-просы бытия);</w:t>
      </w:r>
    </w:p>
    <w:p w:rsidR="00F20BE0" w:rsidRDefault="002F46AA">
      <w:pPr>
        <w:numPr>
          <w:ilvl w:val="0"/>
          <w:numId w:val="1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Каковы могут быть другие причины обращения к Интернету?</w:t>
      </w:r>
    </w:p>
    <w:p w:rsidR="00F20BE0" w:rsidRDefault="00F20BE0">
      <w:pPr>
        <w:spacing w:line="377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Способы поговорить с ребенком: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5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проявлять искреннее любопытство и интерес к их онлайн-жизни;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5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присоединитесь к ним в их интересах;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5"/>
        </w:numPr>
        <w:tabs>
          <w:tab w:val="left" w:pos="340"/>
        </w:tabs>
        <w:spacing w:line="262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принижайте их виртуальную жизнь (она так же реальна для них, как и их «настоящая» жизнь);</w:t>
      </w:r>
    </w:p>
    <w:p w:rsidR="00F20BE0" w:rsidRDefault="002F46AA">
      <w:pPr>
        <w:numPr>
          <w:ilvl w:val="0"/>
          <w:numId w:val="15"/>
        </w:numPr>
        <w:tabs>
          <w:tab w:val="left" w:pos="340"/>
        </w:tabs>
        <w:spacing w:line="257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уменьшайте важность интернета и других передовых технологий. это современный мир, в котором они растут, он не плохой и не хороший, он существует, и его не избежать;</w:t>
      </w:r>
    </w:p>
    <w:p w:rsidR="00F20BE0" w:rsidRDefault="002F46AA">
      <w:pPr>
        <w:numPr>
          <w:ilvl w:val="0"/>
          <w:numId w:val="15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запрещайте интернет (если это вообще возможно);</w:t>
      </w:r>
    </w:p>
    <w:p w:rsidR="00F20BE0" w:rsidRDefault="00F20BE0">
      <w:pPr>
        <w:spacing w:line="39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5"/>
        </w:numPr>
        <w:tabs>
          <w:tab w:val="left" w:pos="340"/>
        </w:tabs>
        <w:spacing w:line="262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договоритесь о временных лимитах, и доверяйте ребенку в соблюдении этих договоренностей.</w:t>
      </w:r>
    </w:p>
    <w:p w:rsidR="00F20BE0" w:rsidRDefault="002F46AA">
      <w:pPr>
        <w:numPr>
          <w:ilvl w:val="0"/>
          <w:numId w:val="15"/>
        </w:numPr>
        <w:tabs>
          <w:tab w:val="left" w:pos="340"/>
        </w:tabs>
        <w:spacing w:line="262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обучите детей навыкам самоконтроля, чтобы они не могли устанавливать себе рамки, находясь вне дома.</w:t>
      </w:r>
    </w:p>
    <w:p w:rsidR="00F20BE0" w:rsidRDefault="002F46AA">
      <w:pPr>
        <w:numPr>
          <w:ilvl w:val="0"/>
          <w:numId w:val="15"/>
        </w:numPr>
        <w:tabs>
          <w:tab w:val="left" w:pos="340"/>
        </w:tabs>
        <w:spacing w:line="289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предлагайте «офлайновые» действия (вне интернета), которые могут быть интересны в дополнение к (а не вместо!) онлайн-деятельности.</w:t>
      </w:r>
    </w:p>
    <w:p w:rsidR="00F20BE0" w:rsidRDefault="00F20BE0">
      <w:pPr>
        <w:spacing w:line="288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Присоединяйтесь к своему ребенку:</w:t>
      </w:r>
    </w:p>
    <w:p w:rsidR="00F20BE0" w:rsidRDefault="00F20BE0">
      <w:pPr>
        <w:spacing w:line="75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6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Попросите его/ее показать Вам, что ему/ей нравится в Интернете.</w:t>
      </w:r>
    </w:p>
    <w:p w:rsidR="00F20BE0" w:rsidRDefault="00F20BE0">
      <w:pPr>
        <w:spacing w:line="3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6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Проявляйте уважение к их интересам;</w:t>
      </w:r>
    </w:p>
    <w:p w:rsidR="00F20BE0" w:rsidRDefault="00F20BE0">
      <w:pPr>
        <w:spacing w:line="34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6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Просите, чтобы они показали Вам, как это работает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" w:lineRule="exact"/>
        <w:rPr>
          <w:sz w:val="1"/>
          <w:szCs w:val="1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060"/>
        <w:gridCol w:w="180"/>
        <w:gridCol w:w="20"/>
      </w:tblGrid>
      <w:tr w:rsidR="00F20BE0">
        <w:trPr>
          <w:trHeight w:val="245"/>
        </w:trPr>
        <w:tc>
          <w:tcPr>
            <w:tcW w:w="3960" w:type="dxa"/>
            <w:vMerge w:val="restart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17"/>
                <w:szCs w:val="17"/>
              </w:rPr>
              <w:t>Интернет-риски</w:t>
            </w:r>
          </w:p>
        </w:tc>
        <w:tc>
          <w:tcPr>
            <w:tcW w:w="306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58234"/>
                <w:sz w:val="18"/>
                <w:szCs w:val="18"/>
              </w:rPr>
              <w:t>0</w:t>
            </w:r>
          </w:p>
        </w:tc>
        <w:tc>
          <w:tcPr>
            <w:tcW w:w="18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396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7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  <w:sz w:val="20"/>
          <w:szCs w:val="20"/>
        </w:rPr>
      </w:pPr>
      <w:r>
        <w:rPr>
          <w:rFonts w:eastAsia="Times New Roman"/>
          <w:color w:val="414042"/>
          <w:sz w:val="20"/>
          <w:szCs w:val="20"/>
        </w:rPr>
        <w:t>Если Вы готовы, играйте онлайн со своим ребенком. Пусть он/она научат Вас.</w:t>
      </w:r>
    </w:p>
    <w:p w:rsidR="00F20BE0" w:rsidRDefault="00F20BE0">
      <w:pPr>
        <w:spacing w:line="304" w:lineRule="exact"/>
        <w:rPr>
          <w:sz w:val="20"/>
          <w:szCs w:val="20"/>
        </w:rPr>
      </w:pPr>
    </w:p>
    <w:p w:rsidR="00F20BE0" w:rsidRDefault="002F46AA">
      <w:pPr>
        <w:spacing w:line="262" w:lineRule="auto"/>
        <w:ind w:left="63" w:right="40" w:firstLine="285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414042"/>
        </w:rPr>
        <w:t xml:space="preserve">Примечание. </w:t>
      </w:r>
      <w:r>
        <w:rPr>
          <w:rFonts w:eastAsia="Times New Roman"/>
          <w:color w:val="414042"/>
        </w:rPr>
        <w:t>Это может показаться отталкивающим, или склоняю-щим к интернет-зависимости, но это также может быть каналом для нача-ла диалога с ребенком. Ведь Вы как взрослый можете установить время для игры, можете объяснять все опасности и трудности, поджидающие играю-щего в интернете, а, значит, можете контролировать и учить этому ребенка!</w:t>
      </w:r>
    </w:p>
    <w:p w:rsidR="00F20BE0" w:rsidRDefault="00F20BE0">
      <w:pPr>
        <w:spacing w:line="300" w:lineRule="exact"/>
        <w:rPr>
          <w:sz w:val="20"/>
          <w:szCs w:val="20"/>
        </w:rPr>
      </w:pPr>
      <w:bookmarkStart w:id="0" w:name="_GoBack"/>
      <w:bookmarkEnd w:id="0"/>
    </w:p>
    <w:p w:rsidR="00F20BE0" w:rsidRDefault="002F46AA">
      <w:pPr>
        <w:spacing w:line="299" w:lineRule="auto"/>
        <w:ind w:left="3" w:right="56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Что делать в случае обнаружения интернет-угроз вашему ребенку?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8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Прежде всего, попытайтесь установить достоверность информации об интернет-угрозе.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8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принимайте срочных жестких мер по проверке пребывания детей</w:t>
      </w:r>
    </w:p>
    <w:p w:rsidR="00F20BE0" w:rsidRDefault="00F20BE0">
      <w:pPr>
        <w:spacing w:line="10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1"/>
          <w:numId w:val="18"/>
        </w:numPr>
        <w:tabs>
          <w:tab w:val="left" w:pos="443"/>
        </w:tabs>
        <w:ind w:left="443" w:hanging="159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группах и сетях!</w:t>
      </w:r>
    </w:p>
    <w:p w:rsidR="00F20BE0" w:rsidRDefault="00F20BE0">
      <w:pPr>
        <w:spacing w:line="67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18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Обратитесь в образовательную организацию, где учится ребенок, в органы управления образованием или ближайшее отделение полиции.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18"/>
        </w:numPr>
        <w:tabs>
          <w:tab w:val="left" w:pos="283"/>
        </w:tabs>
        <w:spacing w:line="261" w:lineRule="auto"/>
        <w:ind w:left="283" w:right="40" w:hanging="28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При обнаружении сайтов в Интернете с опасным содержанием или узнав, что от кого-то исходит угроза жизни и благополучию ребенка, обратитесь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1"/>
          <w:numId w:val="18"/>
        </w:numPr>
        <w:tabs>
          <w:tab w:val="left" w:pos="477"/>
        </w:tabs>
        <w:spacing w:line="290" w:lineRule="auto"/>
        <w:ind w:left="283" w:right="40" w:firstLine="1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подразделение по делам несовершеннолетних или оперативную часть полиции, или Роспотребнадзор.</w:t>
      </w:r>
    </w:p>
    <w:p w:rsidR="00F20BE0" w:rsidRDefault="00F20BE0">
      <w:pPr>
        <w:spacing w:line="209" w:lineRule="exact"/>
        <w:rPr>
          <w:sz w:val="20"/>
          <w:szCs w:val="20"/>
        </w:rPr>
      </w:pPr>
    </w:p>
    <w:p w:rsidR="00F20BE0" w:rsidRDefault="002F46AA">
      <w:pPr>
        <w:spacing w:line="262" w:lineRule="auto"/>
        <w:ind w:left="3" w:right="40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  <w:sz w:val="21"/>
          <w:szCs w:val="21"/>
        </w:rPr>
        <w:t>Многие родители, поддавшись панике, запрещают своим детям пользо-ваться Интернетом, устанавливают тотальный контроль их жизни и обще-ния, требуют признаний ребенка в том, в каких группах он состоит и немед-ленного выхода из всяких групп. Все это приводит к обострению конфликтов</w:t>
      </w:r>
    </w:p>
    <w:p w:rsidR="00F20BE0" w:rsidRDefault="00F20BE0">
      <w:pPr>
        <w:spacing w:line="2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19"/>
        </w:numPr>
        <w:tabs>
          <w:tab w:val="left" w:pos="194"/>
        </w:tabs>
        <w:spacing w:line="257" w:lineRule="auto"/>
        <w:ind w:left="3" w:right="40" w:hanging="3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семье, к росту взаимонепонимания, и, как следствие, к эмоциональному отдалению ребенка. А ведь именно отсутствие доверия в семье, в общении с близкими и значимыми людьми является первопричиной подверженности ребенка всевозможным негативным воздействиям, включая воздействие че-рез Интернет. Главное, что мы должны понимать, что даже самые жесткие меры запретительного характера не гарантируют полную защиту детей и подростков от нежелательных воздействий.</w:t>
      </w:r>
    </w:p>
    <w:p w:rsidR="00F20BE0" w:rsidRDefault="00F20BE0">
      <w:pPr>
        <w:spacing w:line="148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12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13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p w:rsidR="00F20BE0" w:rsidRDefault="002F46A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35905" cy="75603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pacing w:line="205" w:lineRule="exact"/>
        <w:rPr>
          <w:sz w:val="20"/>
          <w:szCs w:val="20"/>
        </w:rPr>
      </w:pPr>
    </w:p>
    <w:p w:rsidR="00F20BE0" w:rsidRDefault="002F46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7"/>
          <w:szCs w:val="27"/>
        </w:rPr>
        <w:t>Раздел 3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2F46AA">
      <w:pPr>
        <w:rPr>
          <w:sz w:val="20"/>
          <w:szCs w:val="20"/>
        </w:rPr>
      </w:pPr>
      <w:r>
        <w:rPr>
          <w:rFonts w:ascii="Arial" w:eastAsia="Arial" w:hAnsi="Arial" w:cs="Arial"/>
          <w:color w:val="F58234"/>
          <w:sz w:val="19"/>
          <w:szCs w:val="19"/>
          <w:vertAlign w:val="subscript"/>
        </w:rPr>
        <w:t>2</w:t>
      </w:r>
      <w:r>
        <w:rPr>
          <w:rFonts w:ascii="Arial" w:eastAsia="Arial" w:hAnsi="Arial" w:cs="Arial"/>
          <w:color w:val="F58234"/>
          <w:sz w:val="12"/>
          <w:szCs w:val="12"/>
        </w:rPr>
        <w:t>0</w:t>
      </w:r>
      <w:r>
        <w:rPr>
          <w:noProof/>
          <w:sz w:val="1"/>
          <w:szCs w:val="1"/>
        </w:rPr>
        <w:drawing>
          <wp:inline distT="0" distB="0" distL="0" distR="0">
            <wp:extent cx="125095" cy="1187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E0" w:rsidRDefault="00F20BE0">
      <w:pPr>
        <w:spacing w:line="687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80" w:header="0" w:footer="0" w:gutter="0"/>
          <w:cols w:num="2" w:space="720" w:equalWidth="0">
            <w:col w:w="14540" w:space="720"/>
            <w:col w:w="420"/>
          </w:cols>
        </w:sect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20" w:lineRule="exact"/>
        <w:rPr>
          <w:sz w:val="20"/>
          <w:szCs w:val="20"/>
        </w:rPr>
      </w:pPr>
    </w:p>
    <w:p w:rsidR="00F20BE0" w:rsidRDefault="002F46AA">
      <w:pPr>
        <w:ind w:left="8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30"/>
          <w:szCs w:val="30"/>
        </w:rPr>
        <w:t>СУИЦИДАЛЬНЫЕ РИСКИ</w:t>
      </w:r>
    </w:p>
    <w:p w:rsidR="00F20BE0" w:rsidRDefault="002F46AA">
      <w:pPr>
        <w:spacing w:line="213" w:lineRule="auto"/>
        <w:ind w:right="40"/>
        <w:jc w:val="right"/>
        <w:rPr>
          <w:sz w:val="20"/>
          <w:szCs w:val="20"/>
        </w:rPr>
      </w:pPr>
      <w:r>
        <w:rPr>
          <w:rFonts w:eastAsia="Times New Roman"/>
          <w:color w:val="278AB5"/>
          <w:sz w:val="85"/>
          <w:szCs w:val="85"/>
        </w:rPr>
        <w:t>О</w:t>
      </w:r>
      <w:r>
        <w:rPr>
          <w:rFonts w:eastAsia="Times New Roman"/>
          <w:color w:val="414042"/>
        </w:rPr>
        <w:t>бщей причиной подросткового суицида является социально-психоло-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ind w:right="40"/>
        <w:jc w:val="right"/>
        <w:rPr>
          <w:sz w:val="20"/>
          <w:szCs w:val="20"/>
        </w:rPr>
      </w:pPr>
      <w:r>
        <w:rPr>
          <w:rFonts w:eastAsia="Times New Roman"/>
          <w:color w:val="414042"/>
        </w:rPr>
        <w:t>гическая дезадаптация, возникающая под влиянием острых психотрав-</w:t>
      </w:r>
    </w:p>
    <w:p w:rsidR="00F20BE0" w:rsidRDefault="002F46AA">
      <w:pPr>
        <w:spacing w:line="192" w:lineRule="auto"/>
        <w:ind w:left="8380"/>
        <w:rPr>
          <w:sz w:val="20"/>
          <w:szCs w:val="20"/>
        </w:rPr>
      </w:pPr>
      <w:r>
        <w:rPr>
          <w:rFonts w:eastAsia="Times New Roman"/>
          <w:color w:val="414042"/>
        </w:rPr>
        <w:t>мирующих ситуаций, нарушения взаимодействия личности с ее ближайшим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tabs>
          <w:tab w:val="left" w:pos="8360"/>
        </w:tabs>
        <w:spacing w:line="290" w:lineRule="auto"/>
        <w:ind w:left="8380" w:right="40" w:hanging="545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3"/>
          <w:szCs w:val="33"/>
        </w:rPr>
        <w:t>СУИЦИДАЛЬНЫЕ РИСКИ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окружением. Однако для подростков это чаще всего не тотальные наруше-ния, а нарушения общения с близкими, с семьей.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67" w:lineRule="exact"/>
        <w:rPr>
          <w:sz w:val="20"/>
          <w:szCs w:val="20"/>
        </w:rPr>
      </w:pPr>
    </w:p>
    <w:p w:rsidR="00F20BE0" w:rsidRDefault="002F46AA">
      <w:pPr>
        <w:spacing w:line="328" w:lineRule="auto"/>
        <w:ind w:left="8380" w:right="2200"/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Факторы суицидального риска у детей и подростков</w:t>
      </w:r>
    </w:p>
    <w:p w:rsidR="00F20BE0" w:rsidRDefault="00F20BE0">
      <w:pPr>
        <w:spacing w:line="93" w:lineRule="exact"/>
        <w:rPr>
          <w:sz w:val="20"/>
          <w:szCs w:val="20"/>
        </w:rPr>
      </w:pPr>
    </w:p>
    <w:p w:rsidR="00F20BE0" w:rsidRDefault="002F46AA">
      <w:pPr>
        <w:spacing w:line="262" w:lineRule="auto"/>
        <w:ind w:left="8380" w:right="40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Почему подросток совершает суицид? Основные мотивы суицидального поведения у детей и подростков:</w:t>
      </w: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Переживание обиды, одиночества, отчужденности и непонимания.</w:t>
      </w:r>
    </w:p>
    <w:p w:rsidR="00F20BE0" w:rsidRDefault="00F20BE0">
      <w:pPr>
        <w:spacing w:line="63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spacing w:line="273" w:lineRule="auto"/>
        <w:ind w:left="8660" w:right="40" w:hanging="27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Действительная или мнимая утрата любви родителей, неразделенное чув-ство и ревность.</w:t>
      </w:r>
    </w:p>
    <w:p w:rsidR="00F20BE0" w:rsidRDefault="002F46AA">
      <w:pPr>
        <w:tabs>
          <w:tab w:val="left" w:pos="8640"/>
        </w:tabs>
        <w:spacing w:line="273" w:lineRule="auto"/>
        <w:ind w:left="8660" w:right="40" w:hanging="27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Переживания, связанные со сложной обстановкой в семье, со смертью, разводом или уходом родителей из семьи.</w:t>
      </w:r>
    </w:p>
    <w:p w:rsidR="00F20BE0" w:rsidRDefault="002F46AA">
      <w:pPr>
        <w:tabs>
          <w:tab w:val="left" w:pos="8640"/>
        </w:tabs>
        <w:spacing w:line="264" w:lineRule="auto"/>
        <w:ind w:left="8660" w:right="40" w:hanging="27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Чувства вины, стыда, оскорбленного самолюбия, самообвинения (в т.ч. связанного с насилием в семье, т.к. зачастую подросток считает себя вино-ватым в происходящем и боится рассказать об этом).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Боязнь позора, насмешек или унижения.</w:t>
      </w:r>
    </w:p>
    <w:p w:rsidR="00F20BE0" w:rsidRDefault="00F20BE0">
      <w:pPr>
        <w:spacing w:line="63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spacing w:line="273" w:lineRule="auto"/>
        <w:ind w:left="8660" w:right="40" w:hanging="27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Страх наказания (например, в ситуациях ранней беременности, серьезно-го проступка), нежелание извиниться.</w:t>
      </w: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Любовные неудачи, сексуальные эксцессы, беременность.</w:t>
      </w:r>
    </w:p>
    <w:p w:rsidR="00F20BE0" w:rsidRDefault="00F20BE0">
      <w:pPr>
        <w:spacing w:line="63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</w:rPr>
        <w:t>Чувство мести, злобы, протеста, угроза или вымогательство.</w:t>
      </w:r>
    </w:p>
    <w:p w:rsidR="00F20BE0" w:rsidRDefault="00F20BE0">
      <w:pPr>
        <w:spacing w:line="62" w:lineRule="exact"/>
        <w:rPr>
          <w:sz w:val="20"/>
          <w:szCs w:val="20"/>
        </w:rPr>
      </w:pPr>
    </w:p>
    <w:p w:rsidR="00F20BE0" w:rsidRDefault="002F46AA">
      <w:pPr>
        <w:tabs>
          <w:tab w:val="left" w:pos="8640"/>
        </w:tabs>
        <w:spacing w:line="288" w:lineRule="auto"/>
        <w:ind w:left="8660" w:right="40" w:hanging="27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21"/>
          <w:szCs w:val="21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  <w:sz w:val="21"/>
          <w:szCs w:val="21"/>
        </w:rPr>
        <w:t>Желание привлечь к себе внимание, вызвать сочувствие, избежать неприят-ных последствий, уйти от трудной ситуации, повлиять на другого человека.</w:t>
      </w:r>
    </w:p>
    <w:p w:rsidR="00F20BE0" w:rsidRDefault="002F46AA">
      <w:pPr>
        <w:tabs>
          <w:tab w:val="left" w:pos="8640"/>
        </w:tabs>
        <w:ind w:left="8380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21"/>
          <w:szCs w:val="21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color w:val="414042"/>
          <w:sz w:val="21"/>
          <w:szCs w:val="21"/>
        </w:rPr>
        <w:t>Сочувствие или подражание товарищам, кумирам, героям книг или фильмов.</w:t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80" w:header="0" w:footer="0" w:gutter="0"/>
          <w:cols w:space="720" w:equalWidth="0">
            <w:col w:w="15680"/>
          </w:cols>
        </w:sectPr>
      </w:pPr>
    </w:p>
    <w:p w:rsidR="00F20BE0" w:rsidRDefault="00F20BE0">
      <w:pPr>
        <w:spacing w:line="340" w:lineRule="exact"/>
        <w:rPr>
          <w:sz w:val="20"/>
          <w:szCs w:val="20"/>
        </w:rPr>
      </w:pPr>
    </w:p>
    <w:p w:rsidR="00F20BE0" w:rsidRDefault="002F46AA">
      <w:pPr>
        <w:tabs>
          <w:tab w:val="left" w:pos="15480"/>
        </w:tabs>
        <w:ind w:left="8940"/>
        <w:rPr>
          <w:sz w:val="20"/>
          <w:szCs w:val="20"/>
        </w:rPr>
      </w:pP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15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-125095</wp:posOffset>
            </wp:positionV>
            <wp:extent cx="4732655" cy="3778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8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spacing w:line="263" w:lineRule="auto"/>
        <w:ind w:left="40" w:right="417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На первое место среди мотивов суицидального поведения подростков вы-ходят мотивы, связанные с семьей. А психологический смысл суицидального поступка чаще всего — это обращение к другому. Недаром «…самоубийство — мольба о помощи, которую никто не услышал…».</w:t>
      </w:r>
    </w:p>
    <w:p w:rsidR="00F20BE0" w:rsidRDefault="00F20BE0">
      <w:pPr>
        <w:spacing w:line="360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Особенности суицидального поведения</w:t>
      </w:r>
    </w:p>
    <w:p w:rsidR="00F20BE0" w:rsidRDefault="00F20BE0">
      <w:pPr>
        <w:spacing w:line="44" w:lineRule="exact"/>
        <w:rPr>
          <w:sz w:val="20"/>
          <w:szCs w:val="20"/>
        </w:rPr>
      </w:pPr>
    </w:p>
    <w:p w:rsidR="00F20BE0" w:rsidRDefault="002F46AA">
      <w:pPr>
        <w:numPr>
          <w:ilvl w:val="1"/>
          <w:numId w:val="20"/>
        </w:numPr>
        <w:tabs>
          <w:tab w:val="left" w:pos="240"/>
        </w:tabs>
        <w:ind w:left="240" w:hanging="192"/>
        <w:rPr>
          <w:rFonts w:eastAsia="Times New Roman"/>
          <w:color w:val="414042"/>
          <w:sz w:val="24"/>
          <w:szCs w:val="24"/>
        </w:rPr>
      </w:pPr>
      <w:r>
        <w:rPr>
          <w:rFonts w:eastAsia="Times New Roman"/>
          <w:color w:val="414042"/>
          <w:sz w:val="24"/>
          <w:szCs w:val="24"/>
        </w:rPr>
        <w:t>подростковом возрасте:</w:t>
      </w:r>
    </w:p>
    <w:p w:rsidR="00F20BE0" w:rsidRDefault="00F20BE0">
      <w:pPr>
        <w:spacing w:line="90" w:lineRule="exact"/>
        <w:rPr>
          <w:rFonts w:eastAsia="Times New Roman"/>
          <w:color w:val="414042"/>
          <w:sz w:val="24"/>
          <w:szCs w:val="24"/>
        </w:rPr>
      </w:pPr>
    </w:p>
    <w:p w:rsidR="00F20BE0" w:rsidRDefault="002F46AA">
      <w:pPr>
        <w:numPr>
          <w:ilvl w:val="0"/>
          <w:numId w:val="20"/>
        </w:numPr>
        <w:tabs>
          <w:tab w:val="left" w:pos="340"/>
        </w:tabs>
        <w:spacing w:line="258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Детская повышенная впечатлительность и внушаемость, способность ярко чувствовать и переживать, склонность к колебаниям настроения, слабость критических способностей, эгоцентрическая устремленность об-условливают импульсивность в принятии решения, в том числе и суици-дального характера.</w:t>
      </w:r>
    </w:p>
    <w:p w:rsidR="00F20BE0" w:rsidRDefault="00F20BE0">
      <w:pPr>
        <w:spacing w:line="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0"/>
        </w:numPr>
        <w:tabs>
          <w:tab w:val="left" w:pos="340"/>
        </w:tabs>
        <w:spacing w:line="274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Гнев, протест, злоба или желание наказать себя и других также могут ле-жать в основе развития суицидального поведения.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0"/>
        </w:numPr>
        <w:tabs>
          <w:tab w:val="left" w:pos="340"/>
        </w:tabs>
        <w:spacing w:line="266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Для подростков характерны повышенная склонность к самоанализу, пес-симистическая оценка окружающего и своей личности, что также может спровоцировать суицидальный поступок.</w:t>
      </w:r>
    </w:p>
    <w:p w:rsidR="00F20BE0" w:rsidRDefault="002F46AA">
      <w:pPr>
        <w:numPr>
          <w:ilvl w:val="0"/>
          <w:numId w:val="20"/>
        </w:numPr>
        <w:tabs>
          <w:tab w:val="left" w:pos="340"/>
        </w:tabs>
        <w:spacing w:line="266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Эмоциональная нестабильность, присуща почти четверти здоровых под-ростков, и неумение ослабить эмоциональное напряжение также может привести к суицидальным действиям.</w:t>
      </w:r>
    </w:p>
    <w:p w:rsidR="00F20BE0" w:rsidRDefault="002F46AA">
      <w:pPr>
        <w:numPr>
          <w:ilvl w:val="0"/>
          <w:numId w:val="20"/>
        </w:numPr>
        <w:tabs>
          <w:tab w:val="left" w:pos="340"/>
        </w:tabs>
        <w:spacing w:line="265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Дети, а нередко и многие подростки, совершая суицид, прямо не предус-матривают смертельного исхода. Это происходит из-за неадекватного по-нимания «смерти», которая в младшем возрасте обычно воспринимается весьма абстрактно, как что-то временное, похожее на сон, не всегда свя-занное с собственной личностью. Часто младшие школьники думают, что смерть является наказанием за плохие дела, они считают смерть малове-роятной, не осознают ее возможности для себя, не считают необратимой. Для подростков смерть становится более очевидным явлением. Но они фактически отрицают ее для себя, экспериментируя с опасными вещества-ми или будучи вовлеченными в другую привлекательную, но рискованную активность. В дальнейшем подросток принимает мысль о своей смерти, но, преодолевая возникшую тревогу, отрицает реальность этой возможности.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" w:lineRule="exact"/>
        <w:rPr>
          <w:sz w:val="1"/>
          <w:szCs w:val="1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880"/>
        <w:gridCol w:w="180"/>
        <w:gridCol w:w="20"/>
      </w:tblGrid>
      <w:tr w:rsidR="00F20BE0">
        <w:trPr>
          <w:trHeight w:val="245"/>
        </w:trPr>
        <w:tc>
          <w:tcPr>
            <w:tcW w:w="4140" w:type="dxa"/>
            <w:vMerge w:val="restart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17"/>
                <w:szCs w:val="17"/>
              </w:rPr>
              <w:t>Суицидальные риски</w:t>
            </w:r>
          </w:p>
        </w:tc>
        <w:tc>
          <w:tcPr>
            <w:tcW w:w="288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58234"/>
                <w:sz w:val="18"/>
                <w:szCs w:val="18"/>
              </w:rPr>
              <w:t>0</w:t>
            </w:r>
          </w:p>
        </w:tc>
        <w:tc>
          <w:tcPr>
            <w:tcW w:w="18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414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1"/>
        </w:numPr>
        <w:tabs>
          <w:tab w:val="left" w:pos="283"/>
        </w:tabs>
        <w:spacing w:line="280" w:lineRule="auto"/>
        <w:ind w:left="283" w:right="40" w:hanging="282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В развитии суицидального поведения подростков немаловажную роль играет подражание (копирование образцов поведения) и повышенная вну-шаемость, в силу которой возможны групповые суицидальные попытки.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21"/>
        </w:numPr>
        <w:tabs>
          <w:tab w:val="left" w:pos="283"/>
        </w:tabs>
        <w:spacing w:line="263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Для подростков характерно наличие взаимосвязи попыток самоубийств с отклоняющимся поведением: побегами из дома, прогулами школы, ран-ним курением, мелкими правонарушениями, конфликтами с родителями, алкоголизацией, наркотизацией, сексуальными эксцессами и т.д.</w:t>
      </w:r>
    </w:p>
    <w:p w:rsidR="00F20BE0" w:rsidRDefault="00F20BE0">
      <w:pPr>
        <w:spacing w:line="387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Внешние индикаторы суицидального риска.</w:t>
      </w:r>
    </w:p>
    <w:p w:rsidR="00F20BE0" w:rsidRDefault="00F20BE0">
      <w:pPr>
        <w:spacing w:line="44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Внимание, «знаки»!</w:t>
      </w:r>
    </w:p>
    <w:p w:rsidR="00F20BE0" w:rsidRDefault="00F20BE0">
      <w:pPr>
        <w:spacing w:line="61" w:lineRule="exact"/>
        <w:rPr>
          <w:sz w:val="20"/>
          <w:szCs w:val="20"/>
        </w:rPr>
      </w:pPr>
    </w:p>
    <w:p w:rsidR="00F20BE0" w:rsidRDefault="002F46AA">
      <w:pPr>
        <w:spacing w:line="250" w:lineRule="auto"/>
        <w:ind w:left="3" w:right="40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Несмотря на то, что подростков в ситуации, с их точки зрения неразреши-мой, переполняет чувство безнадежности, безысходности, они могут неосоз-нанно «сигнализировать» окружающим о своих намерениях. Подоплека всех их действий такова, чтобы найти кого-нибудь, кто принесет им чувство об-легчения и безопасности. Чтобы не упустить возможность помочь подростку, тем самым предотвратить формирующееся суицидальное поведение, нужно быть внимательными к этим «знакам»:</w:t>
      </w:r>
    </w:p>
    <w:p w:rsidR="00F20BE0" w:rsidRDefault="00F20BE0">
      <w:pPr>
        <w:spacing w:line="4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2"/>
        </w:numPr>
        <w:tabs>
          <w:tab w:val="left" w:pos="283"/>
        </w:tabs>
        <w:spacing w:line="269" w:lineRule="auto"/>
        <w:ind w:left="283" w:right="40" w:hanging="282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высказывания о нежелании жить: «Было бы лучше умереть», «Не хочу больше жить», «Я больше не буду ни для кого проблемой», «Тебе больше не придется обо мне волноваться», «Хорошо бы заснуть и не проснуться», «Мне нельзя помочь», «Скоро все закончится», в т.ч. шутки, иронические замечания о желании умереть, о бессмысленности жизни;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22"/>
        </w:numPr>
        <w:tabs>
          <w:tab w:val="left" w:pos="283"/>
        </w:tabs>
        <w:spacing w:line="286" w:lineRule="auto"/>
        <w:ind w:left="283" w:right="40" w:hanging="28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фиксация на теме смерти в литературе, живописи, музыке; частые разгово-ры об этом, сбор информации о способах суицида (например, в Интернете);</w:t>
      </w:r>
    </w:p>
    <w:p w:rsidR="00F20BE0" w:rsidRDefault="002F46AA">
      <w:pPr>
        <w:numPr>
          <w:ilvl w:val="0"/>
          <w:numId w:val="22"/>
        </w:numPr>
        <w:tabs>
          <w:tab w:val="left" w:pos="283"/>
        </w:tabs>
        <w:spacing w:line="273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активная предварительная подготовка к выбранному способу совершения суицида (например, сбор таблеток, хранение отравляющих веществ);</w:t>
      </w:r>
    </w:p>
    <w:p w:rsidR="00F20BE0" w:rsidRDefault="002F46AA">
      <w:pPr>
        <w:numPr>
          <w:ilvl w:val="0"/>
          <w:numId w:val="22"/>
        </w:numPr>
        <w:tabs>
          <w:tab w:val="left" w:pos="283"/>
        </w:tabs>
        <w:spacing w:line="259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сообщение друзьям о принятии решения о самоубийстве (прямое и кос-венное); косвенные намеки на возможность суицидальных действий, на-пример, помещение своей фотографии в черную рамку, употребление в переписке, разговорах просуицидальных высказываний, символов;</w:t>
      </w:r>
    </w:p>
    <w:p w:rsidR="00F20BE0" w:rsidRDefault="00F20BE0">
      <w:pPr>
        <w:spacing w:line="3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2"/>
        </w:numPr>
        <w:tabs>
          <w:tab w:val="left" w:pos="283"/>
        </w:tabs>
        <w:spacing w:line="286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раздражительность, угрюмость, подавленное настроение, проявление признаков страха, беспомощности, безнадежности, отчаяния, чувство</w:t>
      </w:r>
    </w:p>
    <w:p w:rsidR="00F20BE0" w:rsidRDefault="00F20BE0">
      <w:pPr>
        <w:spacing w:line="44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16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17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spacing w:line="265" w:lineRule="auto"/>
        <w:ind w:left="340" w:right="417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одиночества («меня никто не понимает, и я никому не нужен»), сложность контролирования эмоций, внезапная смена эмоций (то эйфория, то при-ступы отчаяния);</w:t>
      </w:r>
    </w:p>
    <w:p w:rsidR="00F20BE0" w:rsidRDefault="00F20BE0">
      <w:pPr>
        <w:spacing w:line="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3"/>
        </w:numPr>
        <w:tabs>
          <w:tab w:val="left" w:pos="340"/>
        </w:tabs>
        <w:spacing w:line="276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негативные оценки своей личности, окружающего мира и будущего, поте-ря перспективы будущего;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3"/>
        </w:numPr>
        <w:tabs>
          <w:tab w:val="left" w:pos="340"/>
        </w:tabs>
        <w:spacing w:line="268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постоянно пониженное настроение, тоскливость. Ребенок считает, что у него ничего не получится, он ни на что не способен. Ребенок подавлен, безразличен, иногда ощущает вину перед окружающими;</w:t>
      </w:r>
    </w:p>
    <w:p w:rsidR="00F20BE0" w:rsidRDefault="002F46AA">
      <w:pPr>
        <w:numPr>
          <w:ilvl w:val="0"/>
          <w:numId w:val="23"/>
        </w:numPr>
        <w:tabs>
          <w:tab w:val="left" w:pos="340"/>
        </w:tabs>
        <w:spacing w:line="258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необычное, нехарактерное для данного ребенка поведение (более безрас-судное, импульсивное, агрессивное; несвойственное стремление к уедине-нию, снижение социальной активности у общительных детей, и наоборот, возбужденное поведение и повышенная общительность у малообщитель-ных и молчаливых). Возможно злоупотребление алкоголем, психоактив-ными веществами;</w:t>
      </w:r>
    </w:p>
    <w:p w:rsidR="00F20BE0" w:rsidRDefault="00F20BE0">
      <w:pPr>
        <w:spacing w:line="8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3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стремление к рискованным действиям, отрицание проблем;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3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снижение успеваемости, пропуск занятий, невыполнение домашних заданий;</w:t>
      </w:r>
    </w:p>
    <w:p w:rsidR="00F20BE0" w:rsidRDefault="00F20BE0">
      <w:pPr>
        <w:spacing w:line="78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23"/>
        </w:numPr>
        <w:tabs>
          <w:tab w:val="left" w:pos="340"/>
        </w:tabs>
        <w:spacing w:line="280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символическое прощание с ближайшим окружением (раздача личных ве-щей, фото, подготовка и выставление ролика, посвященного друзьям и близким); дарение другим вещей, имеющих большую личную значимость;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23"/>
        </w:numPr>
        <w:tabs>
          <w:tab w:val="left" w:pos="340"/>
        </w:tabs>
        <w:spacing w:line="289" w:lineRule="auto"/>
        <w:ind w:left="340" w:right="417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F20BE0" w:rsidRDefault="00F20BE0">
      <w:pPr>
        <w:spacing w:line="359" w:lineRule="exact"/>
        <w:rPr>
          <w:sz w:val="20"/>
          <w:szCs w:val="20"/>
        </w:rPr>
      </w:pPr>
    </w:p>
    <w:p w:rsidR="00F20BE0" w:rsidRDefault="002F46AA">
      <w:pPr>
        <w:ind w:left="4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Группы суицидального риска — это подростки:</w:t>
      </w:r>
    </w:p>
    <w:p w:rsidR="00F20BE0" w:rsidRDefault="00F20BE0">
      <w:pPr>
        <w:spacing w:line="9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4"/>
        </w:numPr>
        <w:tabs>
          <w:tab w:val="left" w:pos="340"/>
        </w:tabs>
        <w:spacing w:line="268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находящиеся в сложной семейной ситуации (болезненный развод родите-лей, предпочтение родителями одного ребенка по отношению к другому, жестокое обращение в семье, психически больные родственники);</w:t>
      </w:r>
    </w:p>
    <w:p w:rsidR="00F20BE0" w:rsidRDefault="002F46AA">
      <w:pPr>
        <w:numPr>
          <w:ilvl w:val="0"/>
          <w:numId w:val="2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испытывающие серьезные проблемы в учебе;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имеющие друзей;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имеющие устойчивых интересов, хобби;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4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склонные к депрессиям (имеющие психические заболевания):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" w:lineRule="exact"/>
        <w:rPr>
          <w:sz w:val="1"/>
          <w:szCs w:val="1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880"/>
        <w:gridCol w:w="180"/>
        <w:gridCol w:w="20"/>
      </w:tblGrid>
      <w:tr w:rsidR="00F20BE0">
        <w:trPr>
          <w:trHeight w:val="245"/>
        </w:trPr>
        <w:tc>
          <w:tcPr>
            <w:tcW w:w="4140" w:type="dxa"/>
            <w:vMerge w:val="restart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17"/>
                <w:szCs w:val="17"/>
              </w:rPr>
              <w:t>Суицидальные риски</w:t>
            </w:r>
          </w:p>
        </w:tc>
        <w:tc>
          <w:tcPr>
            <w:tcW w:w="288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58234"/>
                <w:sz w:val="18"/>
                <w:szCs w:val="18"/>
              </w:rPr>
              <w:t>0</w:t>
            </w:r>
          </w:p>
        </w:tc>
        <w:tc>
          <w:tcPr>
            <w:tcW w:w="18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414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4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5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перенесшие тяжелую утрату;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5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остро переживающие несчастную любовь (разрыв высокозначимых лю-бовных отношений);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5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имеющие семейную историю суицида (или ставшие свидетелями суицида, либо сами пытавшиеся покончить с собой);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5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употребляющие алкоголь, психоактивные вещества;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5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имеющие недостатки физического развития, инвалидность, хронические соматические заболевания;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5"/>
        </w:numPr>
        <w:tabs>
          <w:tab w:val="left" w:pos="283"/>
        </w:tabs>
        <w:spacing w:line="268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совершившие уголовно наказуемый поступок (характеризующиеся кри-минальным поведением) или ставшие жертвой уголовного преступления (в т.ч. насилия);</w:t>
      </w:r>
    </w:p>
    <w:p w:rsidR="00F20BE0" w:rsidRDefault="002F46AA">
      <w:pPr>
        <w:numPr>
          <w:ilvl w:val="0"/>
          <w:numId w:val="25"/>
        </w:numPr>
        <w:tabs>
          <w:tab w:val="left" w:pos="283"/>
        </w:tabs>
        <w:spacing w:line="289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попавшие под влияние деструктивных религиозных сект или молодежных течений.</w:t>
      </w:r>
    </w:p>
    <w:p w:rsidR="00F20BE0" w:rsidRDefault="00F20BE0">
      <w:pPr>
        <w:spacing w:line="358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Как помочь в кризисной ситуации?</w:t>
      </w:r>
    </w:p>
    <w:p w:rsidR="00F20BE0" w:rsidRDefault="00F20BE0">
      <w:pPr>
        <w:spacing w:line="60" w:lineRule="exact"/>
        <w:rPr>
          <w:sz w:val="20"/>
          <w:szCs w:val="20"/>
        </w:rPr>
      </w:pPr>
    </w:p>
    <w:p w:rsidR="00F20BE0" w:rsidRDefault="002F46AA">
      <w:pPr>
        <w:spacing w:line="255" w:lineRule="auto"/>
        <w:ind w:left="3" w:right="40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Родители, близкие детей могут привить ребенку навыки преодоления, со-владания со сложными ситуациями, научить справляться со стрессом. Для того чтобы снизить воздействие стрессогенных факторов, научить ребенка самостоятельно справляться со стрессом, родителям необходимо: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6"/>
        </w:numPr>
        <w:tabs>
          <w:tab w:val="left" w:pos="283"/>
        </w:tabs>
        <w:spacing w:line="268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Сохраняйте и поддерживайте благоприятную, спокойную, доброжела-тельную атмосферу в семье. Доброжелательное спокойствие членов семьи поможет убедить подростка, что не все потеряно, есть выход.</w:t>
      </w:r>
    </w:p>
    <w:p w:rsidR="00F20BE0" w:rsidRDefault="002F46AA">
      <w:pPr>
        <w:numPr>
          <w:ilvl w:val="0"/>
          <w:numId w:val="26"/>
        </w:numPr>
        <w:tabs>
          <w:tab w:val="left" w:pos="283"/>
        </w:tabs>
        <w:spacing w:line="258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Всегда воспринимать проблемы и переживания ребенка серьезно, какими бы несущественными они ни казались. Поддерживайте в ребенке уверен-ность в том, что если что-то не получается, то не от того, что он неудачник, а потому, что так складываются обстоятельства, и Вы сопереживаете его чувствам и готовы всегда прийти на помощь, если он эту помощь готов принять.</w:t>
      </w:r>
    </w:p>
    <w:p w:rsidR="00F20BE0" w:rsidRDefault="00F20BE0">
      <w:pPr>
        <w:spacing w:line="8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6"/>
        </w:numPr>
        <w:tabs>
          <w:tab w:val="left" w:pos="283"/>
        </w:tabs>
        <w:spacing w:line="270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Стараться регулярно общаться, разговаривать с ребенком на темы, связан-ные с его переживаниями, чувствами, эмоциями. Старайтесь строить (не навязывать) перспективы будущего совместно с подростком.</w:t>
      </w:r>
    </w:p>
    <w:p w:rsidR="00F20BE0" w:rsidRDefault="00F20BE0">
      <w:pPr>
        <w:spacing w:line="136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18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19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7"/>
        </w:numPr>
        <w:tabs>
          <w:tab w:val="left" w:pos="340"/>
        </w:tabs>
        <w:spacing w:line="262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Рассказывайте о своих переживаниях, мыслях, честные истории из жизни, в том числе и о преодолении Вами и знакомыми трудных, казавшихся нераз-решимыми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</w:t>
      </w:r>
    </w:p>
    <w:p w:rsidR="00F20BE0" w:rsidRDefault="002F46AA">
      <w:pPr>
        <w:numPr>
          <w:ilvl w:val="1"/>
          <w:numId w:val="27"/>
        </w:numPr>
        <w:tabs>
          <w:tab w:val="left" w:pos="500"/>
        </w:tabs>
        <w:ind w:left="500" w:hanging="170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искреннее сочувствие родителей, справляются со стрессом быстрее.</w:t>
      </w:r>
    </w:p>
    <w:p w:rsidR="00F20BE0" w:rsidRDefault="00F20BE0">
      <w:pPr>
        <w:spacing w:line="67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27"/>
        </w:numPr>
        <w:tabs>
          <w:tab w:val="left" w:pos="340"/>
        </w:tabs>
        <w:spacing w:line="262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Не препятствуйте подростку в принятии самостоятельных решений (не влияющих на жизнь и здоровье его и других людей). Научите ребенка, пре-жде чем принять любое решение, просчитать последствия своих действий</w:t>
      </w:r>
    </w:p>
    <w:p w:rsidR="00F20BE0" w:rsidRDefault="002F46AA">
      <w:pPr>
        <w:numPr>
          <w:ilvl w:val="1"/>
          <w:numId w:val="27"/>
        </w:numPr>
        <w:tabs>
          <w:tab w:val="left" w:pos="538"/>
        </w:tabs>
        <w:spacing w:line="260" w:lineRule="auto"/>
        <w:ind w:left="340" w:right="417" w:hanging="10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меру ответственности, которую он готов взять на себя за реализацию этого решения. Постарайтесь задавать открытые вопросы, чтобы ребенок смог подумать и ответить, не ограничиваясь односложным «да» или «нет» (например: «Какие «за» и «против» этого решения?», «На что это больше всего повлияет?», «Что подсказывает твоя интуиция?»).</w:t>
      </w:r>
    </w:p>
    <w:p w:rsidR="00F20BE0" w:rsidRDefault="00F20BE0">
      <w:pPr>
        <w:spacing w:line="6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27"/>
        </w:numPr>
        <w:tabs>
          <w:tab w:val="left" w:pos="340"/>
        </w:tabs>
        <w:spacing w:line="256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Научите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близкими, приносящий об-легчение). Часто подростку сложно рассказывать о своих переживаниях родителям или сверстникам. С этой целью предложите ребенку завести тетрадь, в которой подросток будет рассказывать о своих переживаниях. Выложив эмоции на бумагу, он почувствует облегчение, освободившись от негативных мыслей.</w:t>
      </w:r>
    </w:p>
    <w:p w:rsidR="00F20BE0" w:rsidRDefault="00F20BE0">
      <w:pPr>
        <w:spacing w:line="8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7"/>
        </w:numPr>
        <w:tabs>
          <w:tab w:val="left" w:pos="340"/>
        </w:tabs>
        <w:spacing w:line="257" w:lineRule="auto"/>
        <w:ind w:left="340" w:right="417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Поощряйте физическую активность ребенка. Стресс — это, прежде все-го, физическая реакция организма, поэтому эффективно бороться с ним ребенку поможет любая деятельность, требующая физических усилий: всевозможные виды спорта, пение, танцы… Старайтесь не вынуждать подростка тратить силы на то, что ему не интересно, но постарайтесь определить совместно с подростком, каким активным дополнительным занятием он хотел бы заниматься.</w:t>
      </w:r>
    </w:p>
    <w:p w:rsidR="00F20BE0" w:rsidRDefault="00F20BE0">
      <w:pPr>
        <w:spacing w:line="7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7"/>
        </w:numPr>
        <w:tabs>
          <w:tab w:val="left" w:pos="340"/>
        </w:tabs>
        <w:spacing w:line="279" w:lineRule="auto"/>
        <w:ind w:left="340" w:right="417" w:hanging="29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Поддерживайте и стимулируйте творческий ручной труд подростка. Даже если Вам кажется, что он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успокоение,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" w:lineRule="exact"/>
        <w:rPr>
          <w:sz w:val="1"/>
          <w:szCs w:val="1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880"/>
        <w:gridCol w:w="180"/>
        <w:gridCol w:w="20"/>
      </w:tblGrid>
      <w:tr w:rsidR="00F20BE0">
        <w:trPr>
          <w:trHeight w:val="245"/>
        </w:trPr>
        <w:tc>
          <w:tcPr>
            <w:tcW w:w="4140" w:type="dxa"/>
            <w:vMerge w:val="restart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17"/>
                <w:szCs w:val="17"/>
              </w:rPr>
              <w:t>Суицидальные риски</w:t>
            </w:r>
          </w:p>
        </w:tc>
        <w:tc>
          <w:tcPr>
            <w:tcW w:w="288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58234"/>
                <w:sz w:val="18"/>
                <w:szCs w:val="18"/>
              </w:rPr>
              <w:t>0</w:t>
            </w:r>
          </w:p>
        </w:tc>
        <w:tc>
          <w:tcPr>
            <w:tcW w:w="18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414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spacing w:line="277" w:lineRule="auto"/>
        <w:ind w:left="283" w:right="40"/>
        <w:rPr>
          <w:sz w:val="20"/>
          <w:szCs w:val="20"/>
        </w:rPr>
      </w:pPr>
      <w:r>
        <w:rPr>
          <w:rFonts w:eastAsia="Times New Roman"/>
          <w:color w:val="414042"/>
        </w:rPr>
        <w:t>через работу воображения подросток отвлекается от негативных пережи-ваний, повседневных проблем.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8"/>
        </w:numPr>
        <w:tabs>
          <w:tab w:val="left" w:pos="283"/>
        </w:tabs>
        <w:spacing w:line="263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Заботьтесь о том, чтобы подросток «принимал» свое тело, не отвергал свои телесные ощущения. Старайтесь сохранять контакт с взрослеющим ребенком, в том числе на телесном уровне (объятия, прикосновения, поглаживания).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8"/>
        </w:numPr>
        <w:tabs>
          <w:tab w:val="left" w:pos="283"/>
        </w:tabs>
        <w:spacing w:line="263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Поощряйте ребенка к заботе о ближних (старшее поколение, младшие дети, домашние питомцы). Приятные необходимые обязанности, ощуще-ние, что «кто-то от меня зависит», «без меня не справится», «я нужен ко-му-то» являются в жизни дополнительным ресурсом для подростка.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8"/>
        </w:numPr>
        <w:tabs>
          <w:tab w:val="left" w:pos="283"/>
        </w:tabs>
        <w:spacing w:line="263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Поддерживайте семейные традиции, ритуалы. Семейные ритуалы можно и нужно трансформировать с течением времени, чтобы младшее поколе-ние с удовольствием участвовало в них, а не воспринимало их как неот-вратимое, скучное, бесполезное времяпрепровождение.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8"/>
        </w:numPr>
        <w:tabs>
          <w:tab w:val="left" w:pos="283"/>
        </w:tabs>
        <w:spacing w:line="263" w:lineRule="auto"/>
        <w:ind w:left="283" w:right="40" w:hanging="282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Стараться поддерживать режим дня подростка (сон, режим питания). Чаще давайте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т.д.).</w:t>
      </w:r>
    </w:p>
    <w:p w:rsidR="00F20BE0" w:rsidRDefault="00F20BE0">
      <w:pPr>
        <w:spacing w:line="387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Что делать в ситуации угрозы?</w:t>
      </w:r>
    </w:p>
    <w:p w:rsidR="00F20BE0" w:rsidRDefault="00F20BE0">
      <w:pPr>
        <w:spacing w:line="9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29"/>
        </w:numPr>
        <w:tabs>
          <w:tab w:val="left" w:pos="283"/>
        </w:tabs>
        <w:spacing w:line="290" w:lineRule="auto"/>
        <w:ind w:left="283" w:right="40" w:hanging="28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Вызовите подростка на разговор, скажите ему, что Вас беспокоят измене-ния его настроения, поведения, что Вы его очень любите и хотите помочь.</w:t>
      </w:r>
    </w:p>
    <w:p w:rsidR="00F20BE0" w:rsidRDefault="002F46AA">
      <w:pPr>
        <w:numPr>
          <w:ilvl w:val="0"/>
          <w:numId w:val="29"/>
        </w:numPr>
        <w:tabs>
          <w:tab w:val="left" w:pos="283"/>
        </w:tabs>
        <w:spacing w:line="263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29"/>
        </w:numPr>
        <w:tabs>
          <w:tab w:val="left" w:pos="283"/>
        </w:tabs>
        <w:spacing w:line="268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Подчеркивайте временный характер проблем, вселяйте надежду. Упоми-найте о вещах важных для ребенка, вспоминайте ситуации, когда ребенок был успешным, когда он справился с трудной ситуацией.</w:t>
      </w:r>
    </w:p>
    <w:p w:rsidR="00F20BE0" w:rsidRDefault="002F46AA">
      <w:pPr>
        <w:numPr>
          <w:ilvl w:val="0"/>
          <w:numId w:val="29"/>
        </w:numPr>
        <w:tabs>
          <w:tab w:val="left" w:pos="283"/>
        </w:tabs>
        <w:spacing w:line="315" w:lineRule="auto"/>
        <w:ind w:left="283" w:right="40" w:hanging="283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Ищите конструктивные выходы из ситуации. Стройте совместные планы на будущее. Попросите ребенка совместно с Вами поразмыслить над альтерна-</w:t>
      </w:r>
    </w:p>
    <w:p w:rsidR="00F20BE0" w:rsidRDefault="00F20BE0">
      <w:pPr>
        <w:spacing w:line="135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20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21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spacing w:line="290" w:lineRule="auto"/>
        <w:ind w:left="340" w:right="820"/>
        <w:rPr>
          <w:sz w:val="20"/>
          <w:szCs w:val="20"/>
        </w:rPr>
      </w:pPr>
      <w:r>
        <w:rPr>
          <w:rFonts w:eastAsia="Times New Roman"/>
          <w:color w:val="414042"/>
          <w:sz w:val="21"/>
          <w:szCs w:val="21"/>
        </w:rPr>
        <w:t>тивными решениями, которые, возможно, кажутся на первый взгляд невы-полнимыми, абсурдными, которые еще не приходили подростку в голову.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0"/>
        </w:numPr>
        <w:tabs>
          <w:tab w:val="left" w:pos="340"/>
        </w:tabs>
        <w:spacing w:line="263" w:lineRule="auto"/>
        <w:ind w:left="340" w:right="820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Заверьте 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0"/>
        </w:numPr>
        <w:tabs>
          <w:tab w:val="left" w:pos="340"/>
        </w:tabs>
        <w:spacing w:line="276" w:lineRule="auto"/>
        <w:ind w:left="340" w:right="82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Обратитесь в образовательную организацию, где учится ребенок, погово-рите с классным руководителем, школьным психологом.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0"/>
        </w:numPr>
        <w:tabs>
          <w:tab w:val="left" w:pos="340"/>
        </w:tabs>
        <w:spacing w:line="260" w:lineRule="auto"/>
        <w:ind w:left="340" w:right="820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 бойтесь обратиться за помощью к специалистам: психологу, психиатру, а также можно круглосуточно обратиться в службы экстренной помощи в трудных ситуациях: Всероссийский Детский телефон доверия (8–800– 2000–122), Горячая линия «Ребенок в опасности» Следственного комитета РФ (8–800–200-19-10).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14" w:lineRule="exact"/>
        <w:rPr>
          <w:sz w:val="20"/>
          <w:szCs w:val="20"/>
        </w:rPr>
      </w:pPr>
    </w:p>
    <w:p w:rsidR="00F20BE0" w:rsidRDefault="002F46A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1"/>
          <w:szCs w:val="31"/>
        </w:rPr>
        <w:t>Раздел 4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-681355</wp:posOffset>
            </wp:positionH>
            <wp:positionV relativeFrom="paragraph">
              <wp:posOffset>-878840</wp:posOffset>
            </wp:positionV>
            <wp:extent cx="5394325" cy="75603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51" w:lineRule="exact"/>
        <w:rPr>
          <w:sz w:val="20"/>
          <w:szCs w:val="20"/>
        </w:rPr>
      </w:pPr>
    </w:p>
    <w:p w:rsidR="00F20BE0" w:rsidRDefault="002F46AA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1"/>
          <w:szCs w:val="31"/>
        </w:rPr>
        <w:t>РИСКИ АСОЦИАЛЬНОГО ПОВЕДЕНИЯ</w:t>
      </w:r>
    </w:p>
    <w:p w:rsidR="00F20BE0" w:rsidRDefault="00F20BE0">
      <w:pPr>
        <w:spacing w:line="1370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801" w:bottom="245" w:left="520" w:header="0" w:footer="0" w:gutter="0"/>
          <w:cols w:num="2" w:space="720" w:equalWidth="0">
            <w:col w:w="8120" w:space="720"/>
            <w:col w:w="6620"/>
          </w:cols>
        </w:sect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68" w:lineRule="exact"/>
        <w:rPr>
          <w:sz w:val="20"/>
          <w:szCs w:val="20"/>
        </w:rPr>
      </w:pPr>
    </w:p>
    <w:p w:rsidR="00F20BE0" w:rsidRDefault="002F46AA">
      <w:pPr>
        <w:tabs>
          <w:tab w:val="left" w:pos="338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0"/>
          <w:szCs w:val="30"/>
          <w:vertAlign w:val="subscript"/>
        </w:rPr>
        <w:t>22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4"/>
          <w:szCs w:val="14"/>
        </w:rPr>
        <w:t>ФГБНУ «Центр защиты прав и интересов детей»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-71755</wp:posOffset>
            </wp:positionV>
            <wp:extent cx="4733290" cy="3778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801" w:bottom="245" w:left="52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94" w:lineRule="exact"/>
        <w:rPr>
          <w:sz w:val="20"/>
          <w:szCs w:val="20"/>
        </w:rPr>
      </w:pPr>
    </w:p>
    <w:p w:rsidR="00F20BE0" w:rsidRDefault="002F46A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78AB5"/>
          <w:sz w:val="30"/>
          <w:szCs w:val="30"/>
        </w:rPr>
        <w:t>РИСКИ АСОЦИАЛЬНОГО ПОВЕДЕНИЯ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97" w:lineRule="exact"/>
        <w:rPr>
          <w:sz w:val="20"/>
          <w:szCs w:val="20"/>
        </w:rPr>
      </w:pPr>
    </w:p>
    <w:p w:rsidR="00F20BE0" w:rsidRDefault="002F46AA">
      <w:pPr>
        <w:spacing w:line="306" w:lineRule="auto"/>
        <w:ind w:left="60" w:right="1377"/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Факторы рисков и основные признаки асоциального поведения у детей и подростков: обратите внимание!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10" w:lineRule="exact"/>
        <w:rPr>
          <w:sz w:val="20"/>
          <w:szCs w:val="20"/>
        </w:rPr>
      </w:pPr>
    </w:p>
    <w:p w:rsidR="00F20BE0" w:rsidRDefault="002F46AA">
      <w:pPr>
        <w:spacing w:line="268" w:lineRule="auto"/>
        <w:ind w:left="60" w:right="417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  <w:sz w:val="21"/>
          <w:szCs w:val="21"/>
        </w:rPr>
        <w:t>Причин возникновения асоциального поведения множество — это вос-питание, наследственность, обучение, социальная среда. Но можно выделить ряд факторов, которые в купе друг с другом влияют на возникновение и раз-витие асоциальных форм поведения в подростковом возрасте.</w:t>
      </w:r>
    </w:p>
    <w:p w:rsidR="00F20BE0" w:rsidRDefault="00F20BE0">
      <w:pPr>
        <w:spacing w:line="1" w:lineRule="exact"/>
        <w:rPr>
          <w:sz w:val="20"/>
          <w:szCs w:val="20"/>
        </w:rPr>
      </w:pPr>
    </w:p>
    <w:p w:rsidR="00F20BE0" w:rsidRDefault="002F46AA">
      <w:pPr>
        <w:numPr>
          <w:ilvl w:val="1"/>
          <w:numId w:val="31"/>
        </w:numPr>
        <w:tabs>
          <w:tab w:val="left" w:pos="660"/>
        </w:tabs>
        <w:ind w:left="660" w:hanging="311"/>
        <w:rPr>
          <w:rFonts w:eastAsia="Times New Roman"/>
          <w:b/>
          <w:bCs/>
          <w:color w:val="414042"/>
        </w:rPr>
      </w:pPr>
      <w:r>
        <w:rPr>
          <w:rFonts w:eastAsia="Times New Roman"/>
          <w:b/>
          <w:bCs/>
          <w:color w:val="414042"/>
        </w:rPr>
        <w:t xml:space="preserve">Биологический </w:t>
      </w:r>
      <w:r>
        <w:rPr>
          <w:rFonts w:eastAsia="Times New Roman"/>
          <w:color w:val="414042"/>
        </w:rPr>
        <w:t>— проявляется в виде физических особенностей,</w:t>
      </w:r>
    </w:p>
    <w:p w:rsidR="00F20BE0" w:rsidRDefault="00F20BE0">
      <w:pPr>
        <w:spacing w:line="26" w:lineRule="exact"/>
        <w:rPr>
          <w:rFonts w:eastAsia="Times New Roman"/>
          <w:b/>
          <w:bCs/>
          <w:color w:val="414042"/>
        </w:rPr>
      </w:pPr>
    </w:p>
    <w:p w:rsidR="00F20BE0" w:rsidRDefault="002F46AA">
      <w:pPr>
        <w:numPr>
          <w:ilvl w:val="0"/>
          <w:numId w:val="31"/>
        </w:numPr>
        <w:tabs>
          <w:tab w:val="left" w:pos="220"/>
        </w:tabs>
        <w:ind w:left="220" w:hanging="154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примеру, внешняя непривлекательность, различные дефекты, слуха, речи.</w:t>
      </w:r>
    </w:p>
    <w:p w:rsidR="00F20BE0" w:rsidRDefault="00F20BE0">
      <w:pPr>
        <w:spacing w:line="11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1"/>
          <w:numId w:val="32"/>
        </w:numPr>
        <w:tabs>
          <w:tab w:val="left" w:pos="581"/>
        </w:tabs>
        <w:spacing w:line="257" w:lineRule="auto"/>
        <w:ind w:left="60" w:right="417" w:firstLine="289"/>
        <w:jc w:val="both"/>
        <w:rPr>
          <w:rFonts w:eastAsia="Times New Roman"/>
          <w:b/>
          <w:bCs/>
          <w:color w:val="414042"/>
        </w:rPr>
      </w:pPr>
      <w:r>
        <w:rPr>
          <w:rFonts w:eastAsia="Times New Roman"/>
          <w:b/>
          <w:bCs/>
          <w:color w:val="414042"/>
        </w:rPr>
        <w:t xml:space="preserve">Психологический </w:t>
      </w:r>
      <w:r>
        <w:rPr>
          <w:rFonts w:eastAsia="Times New Roman"/>
          <w:color w:val="414042"/>
        </w:rPr>
        <w:t>— проявляется в психоневрологических отклонени-ях, а также зависит от темперамента и состояния личности — это и повы-шенная внушаемость, и психопатия, и наличие повышенной возбудимости нервной системы.</w:t>
      </w:r>
    </w:p>
    <w:p w:rsidR="00F20BE0" w:rsidRDefault="00F20BE0">
      <w:pPr>
        <w:spacing w:line="4" w:lineRule="exact"/>
        <w:rPr>
          <w:rFonts w:eastAsia="Times New Roman"/>
          <w:b/>
          <w:bCs/>
          <w:color w:val="414042"/>
        </w:rPr>
      </w:pPr>
    </w:p>
    <w:p w:rsidR="00F20BE0" w:rsidRDefault="002F46AA">
      <w:pPr>
        <w:numPr>
          <w:ilvl w:val="1"/>
          <w:numId w:val="32"/>
        </w:numPr>
        <w:tabs>
          <w:tab w:val="left" w:pos="589"/>
        </w:tabs>
        <w:spacing w:line="261" w:lineRule="auto"/>
        <w:ind w:left="60" w:right="417" w:firstLine="289"/>
        <w:rPr>
          <w:rFonts w:eastAsia="Times New Roman"/>
          <w:b/>
          <w:bCs/>
          <w:color w:val="414042"/>
        </w:rPr>
      </w:pPr>
      <w:r>
        <w:rPr>
          <w:rFonts w:eastAsia="Times New Roman"/>
          <w:b/>
          <w:bCs/>
          <w:color w:val="414042"/>
        </w:rPr>
        <w:t xml:space="preserve">Социальный </w:t>
      </w:r>
      <w:r>
        <w:rPr>
          <w:rFonts w:eastAsia="Times New Roman"/>
          <w:color w:val="414042"/>
        </w:rPr>
        <w:t>— выражается в отношении подростка с обществом (то,</w:t>
      </w:r>
      <w:r>
        <w:rPr>
          <w:rFonts w:eastAsia="Times New Roman"/>
          <w:b/>
          <w:bCs/>
          <w:color w:val="414042"/>
        </w:rPr>
        <w:t xml:space="preserve"> </w:t>
      </w:r>
      <w:r>
        <w:rPr>
          <w:rFonts w:eastAsia="Times New Roman"/>
          <w:color w:val="414042"/>
        </w:rPr>
        <w:t>как он общается с семьей и друзьями).</w:t>
      </w:r>
    </w:p>
    <w:p w:rsidR="00F20BE0" w:rsidRDefault="00F20BE0">
      <w:pPr>
        <w:spacing w:line="1" w:lineRule="exact"/>
        <w:rPr>
          <w:rFonts w:eastAsia="Times New Roman"/>
          <w:b/>
          <w:bCs/>
          <w:color w:val="414042"/>
        </w:rPr>
      </w:pPr>
    </w:p>
    <w:p w:rsidR="00F20BE0" w:rsidRDefault="002F46AA">
      <w:pPr>
        <w:spacing w:line="268" w:lineRule="auto"/>
        <w:ind w:left="60" w:right="417" w:firstLine="283"/>
        <w:jc w:val="both"/>
        <w:rPr>
          <w:rFonts w:eastAsia="Times New Roman"/>
          <w:b/>
          <w:bCs/>
          <w:color w:val="414042"/>
        </w:rPr>
      </w:pPr>
      <w:r>
        <w:rPr>
          <w:rFonts w:eastAsia="Times New Roman"/>
          <w:color w:val="414042"/>
        </w:rPr>
        <w:t>Несмотря на то, что факторов и причин возникновения асоциального по-ведения у подростка множество, избежать его вполне реально. Чем раньше родители начинают профилактику проявления асоциальных форм поведе-ния у детей, тем больше шансов, что ребенок вступит во взрослую жизнь, минуя это состояние.</w:t>
      </w:r>
    </w:p>
    <w:p w:rsidR="00F20BE0" w:rsidRDefault="00F20BE0">
      <w:pPr>
        <w:spacing w:line="241" w:lineRule="exact"/>
        <w:rPr>
          <w:sz w:val="20"/>
          <w:szCs w:val="20"/>
        </w:rPr>
      </w:pPr>
    </w:p>
    <w:p w:rsidR="00F20BE0" w:rsidRDefault="002F46AA">
      <w:pPr>
        <w:spacing w:line="279" w:lineRule="auto"/>
        <w:ind w:left="60" w:right="757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Профилактика и коррекция асоциального поведе-ния подростков</w:t>
      </w:r>
    </w:p>
    <w:p w:rsidR="00F20BE0" w:rsidRDefault="00F20BE0">
      <w:pPr>
        <w:spacing w:line="340" w:lineRule="exact"/>
        <w:rPr>
          <w:sz w:val="20"/>
          <w:szCs w:val="20"/>
        </w:rPr>
      </w:pPr>
    </w:p>
    <w:p w:rsidR="00F20BE0" w:rsidRDefault="002F46AA">
      <w:pPr>
        <w:spacing w:line="270" w:lineRule="auto"/>
        <w:ind w:left="60" w:right="417" w:firstLine="283"/>
        <w:jc w:val="both"/>
        <w:rPr>
          <w:sz w:val="20"/>
          <w:szCs w:val="20"/>
        </w:rPr>
      </w:pPr>
      <w:r>
        <w:rPr>
          <w:rFonts w:eastAsia="Times New Roman"/>
          <w:color w:val="414042"/>
        </w:rPr>
        <w:t>Зная основные причины того, почему поведение ребенка начинает от-клоняться от нормы, можно предотвратить проявление асоциальных форм поведения. Однако родители должны помнить, что предупреждение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F20BE0">
      <w:pPr>
        <w:spacing w:line="1" w:lineRule="exact"/>
        <w:rPr>
          <w:sz w:val="1"/>
          <w:szCs w:val="1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520"/>
        <w:gridCol w:w="180"/>
        <w:gridCol w:w="20"/>
      </w:tblGrid>
      <w:tr w:rsidR="00F20BE0">
        <w:trPr>
          <w:trHeight w:val="245"/>
        </w:trPr>
        <w:tc>
          <w:tcPr>
            <w:tcW w:w="4500" w:type="dxa"/>
            <w:vMerge w:val="restart"/>
            <w:vAlign w:val="bottom"/>
          </w:tcPr>
          <w:p w:rsidR="00F20BE0" w:rsidRDefault="002F46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17"/>
                <w:szCs w:val="17"/>
              </w:rPr>
              <w:t>Риски асоциального поведения</w:t>
            </w:r>
          </w:p>
        </w:tc>
        <w:tc>
          <w:tcPr>
            <w:tcW w:w="252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58234"/>
                <w:sz w:val="18"/>
                <w:szCs w:val="18"/>
              </w:rPr>
              <w:t>0</w:t>
            </w:r>
          </w:p>
        </w:tc>
        <w:tc>
          <w:tcPr>
            <w:tcW w:w="18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45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1"/>
          <w:szCs w:val="21"/>
        </w:rPr>
        <w:t>девиантного поведения это, прежде всего доверие в семье и близкое общение</w:t>
      </w:r>
    </w:p>
    <w:p w:rsidR="00F20BE0" w:rsidRDefault="00F20BE0">
      <w:pPr>
        <w:spacing w:line="19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3"/>
        </w:numPr>
        <w:tabs>
          <w:tab w:val="left" w:pos="119"/>
        </w:tabs>
        <w:spacing w:line="246" w:lineRule="auto"/>
        <w:ind w:left="3" w:right="40" w:hanging="2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ребенком. Именно семейные конфликты зачастую приводят к непоправимым последствиям.</w:t>
      </w:r>
    </w:p>
    <w:p w:rsidR="00F20BE0" w:rsidRDefault="00F20BE0">
      <w:pPr>
        <w:spacing w:line="1" w:lineRule="exact"/>
        <w:rPr>
          <w:rFonts w:eastAsia="Times New Roman"/>
          <w:color w:val="414042"/>
        </w:rPr>
      </w:pPr>
    </w:p>
    <w:p w:rsidR="00F20BE0" w:rsidRDefault="002F46AA">
      <w:pPr>
        <w:spacing w:line="254" w:lineRule="auto"/>
        <w:ind w:left="3" w:right="40" w:firstLine="283"/>
        <w:jc w:val="both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Начинать профилактику необходимо с раннего возраста, с детства объ-яснять ребенку, что такое хорошо и что такое плохо. Ребенок в первую оче-редь ищет понимание и поддержку у родителей, в отношениях с подростком обязательно должно присутствовать доверия. При этом у ребенка не должно быть ощущения вторжения в его дела, он добровольно должен впускать вас в свою личную жизнь. На примере различных жизненных ситуаций ребенку необходимо объяснять, что проблемы нужно решать, а не бежать от них.</w:t>
      </w:r>
    </w:p>
    <w:p w:rsidR="00F20BE0" w:rsidRDefault="00F20BE0">
      <w:pPr>
        <w:spacing w:line="254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Каждый родитель обязан знать:</w:t>
      </w:r>
    </w:p>
    <w:p w:rsidR="00F20BE0" w:rsidRDefault="00F20BE0">
      <w:pPr>
        <w:spacing w:line="89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4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С кем дружит ваш ребенок, в каких компаниях он бывает.</w:t>
      </w:r>
    </w:p>
    <w:p w:rsidR="00F20BE0" w:rsidRDefault="00F20BE0">
      <w:pPr>
        <w:spacing w:line="63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4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Кто его лучший друг или подруга.</w:t>
      </w:r>
    </w:p>
    <w:p w:rsidR="00F20BE0" w:rsidRDefault="00F20BE0">
      <w:pPr>
        <w:spacing w:line="67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4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Чем увлекается, какие у него интересы.</w:t>
      </w:r>
    </w:p>
    <w:p w:rsidR="00F20BE0" w:rsidRDefault="00F20BE0">
      <w:pPr>
        <w:spacing w:line="339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Родители обязаны обратить внимание, если ребенок:</w:t>
      </w:r>
    </w:p>
    <w:p w:rsidR="00F20BE0" w:rsidRDefault="00F20BE0">
      <w:pPr>
        <w:spacing w:line="78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5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Вам грубит, дерзит, уходит их дома, не ставя вас об этом в известность.</w:t>
      </w:r>
    </w:p>
    <w:p w:rsidR="00F20BE0" w:rsidRDefault="00F20BE0">
      <w:pPr>
        <w:spacing w:line="40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5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Вам лжет.</w:t>
      </w:r>
    </w:p>
    <w:p w:rsidR="00F20BE0" w:rsidRDefault="00F20BE0">
      <w:pPr>
        <w:spacing w:line="40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5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Требует у Вас деньги.</w:t>
      </w:r>
    </w:p>
    <w:p w:rsidR="00F20BE0" w:rsidRDefault="00F20BE0">
      <w:pPr>
        <w:spacing w:line="40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5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Становится зависимым от алкоголя.</w:t>
      </w:r>
    </w:p>
    <w:p w:rsidR="00F20BE0" w:rsidRDefault="00F20BE0">
      <w:pPr>
        <w:spacing w:line="40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5"/>
        </w:numPr>
        <w:tabs>
          <w:tab w:val="left" w:pos="283"/>
        </w:tabs>
        <w:ind w:left="283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Перестает с Вами общаться и не реагирует на Ваши требования.</w:t>
      </w:r>
    </w:p>
    <w:p w:rsidR="00F20BE0" w:rsidRDefault="00F20BE0">
      <w:pPr>
        <w:spacing w:line="40" w:lineRule="exact"/>
        <w:rPr>
          <w:rFonts w:eastAsia="Times New Roman"/>
          <w:color w:val="414042"/>
        </w:rPr>
      </w:pPr>
    </w:p>
    <w:p w:rsidR="00F20BE0" w:rsidRDefault="002F46AA">
      <w:pPr>
        <w:numPr>
          <w:ilvl w:val="0"/>
          <w:numId w:val="35"/>
        </w:numPr>
        <w:tabs>
          <w:tab w:val="left" w:pos="283"/>
        </w:tabs>
        <w:spacing w:line="290" w:lineRule="auto"/>
        <w:ind w:left="283" w:right="40" w:hanging="283"/>
        <w:rPr>
          <w:rFonts w:eastAsia="Times New Roman"/>
          <w:color w:val="414042"/>
        </w:rPr>
      </w:pPr>
      <w:r>
        <w:rPr>
          <w:rFonts w:eastAsia="Times New Roman"/>
          <w:color w:val="414042"/>
        </w:rPr>
        <w:t>Не справляется со школьной программой из-за прогулов, не сделанной домашней работы.</w:t>
      </w:r>
    </w:p>
    <w:p w:rsidR="00F20BE0" w:rsidRDefault="00F20BE0">
      <w:pPr>
        <w:spacing w:line="291" w:lineRule="exact"/>
        <w:rPr>
          <w:sz w:val="20"/>
          <w:szCs w:val="20"/>
        </w:rPr>
      </w:pPr>
    </w:p>
    <w:p w:rsidR="00F20BE0" w:rsidRDefault="002F46AA">
      <w:pPr>
        <w:spacing w:line="297" w:lineRule="auto"/>
        <w:ind w:left="3" w:right="1500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Что делать для профилактики и коррекции асоциального поведения?</w:t>
      </w:r>
    </w:p>
    <w:p w:rsidR="00F20BE0" w:rsidRDefault="00F20BE0">
      <w:pPr>
        <w:spacing w:line="2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6"/>
        </w:numPr>
        <w:tabs>
          <w:tab w:val="left" w:pos="283"/>
        </w:tabs>
        <w:spacing w:line="261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Информировать ребенка и повышать его психологическую грамотность относительно тех внутриличностных проблем, с которыми он столкнулся. Здесь могут помочь научные данные, опыт других людей и т.п. (см. полез-ные ссылки).</w:t>
      </w:r>
    </w:p>
    <w:p w:rsidR="00F20BE0" w:rsidRDefault="00F20BE0">
      <w:pPr>
        <w:spacing w:line="92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24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25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51" w:lineRule="auto"/>
        <w:ind w:left="340" w:right="417" w:hanging="289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Важно слушать и слышать ребенка, и рассказывать ему, что вы прошли через те же самые проблемы, что и он. Это не только будет развивать до-верие, но и хорошо разрядит обстановку (использование приема «воспи-тание метафорой». Самый простой и действенный способ найти общий язык с подростком — это общение с ним на языке метафор).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55" w:lineRule="auto"/>
        <w:ind w:left="340" w:right="417" w:hanging="289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Необходимо учить ребенка справляться с жизненными трудностями, с личными переживаниями и стрессовыми ситуациями, и помогать ему выстраивать правильные жизненные приоритеты.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72" w:lineRule="auto"/>
        <w:ind w:left="340" w:right="417" w:hanging="289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Необходимо признавать и уважать в каждом ребенке личность, способ-ствовать свободному развитию и совершенствованию его душевного мира.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60" w:lineRule="auto"/>
        <w:ind w:left="340" w:right="417" w:hanging="289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Крайне важно, чтобы ребенок никогда не чувствовал себя одиноко, у него должна быть уверенность в себе и близких.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52" w:lineRule="auto"/>
        <w:ind w:left="340" w:right="417" w:hanging="289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Помогать ребенку найти тот вид деятельности, где он сможет реализовать себя и будет успешен. Занять ребенка в различных секциях, отдать ребен-ка в спорт или творческую группу. Нужно направить его интересы и энер-гию в положительное русло.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60" w:lineRule="auto"/>
        <w:ind w:left="340" w:right="417" w:hanging="289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Использовать конструктивные и адекватные меры поощрения и наказа-ния. Не злоупотреблять наказаниями и запретами.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60" w:lineRule="auto"/>
        <w:ind w:left="340" w:right="417" w:hanging="289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Необходимо развивать познавательный интерес ребенка. Вовлекать детей в разные виды деятельности.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60" w:lineRule="auto"/>
        <w:ind w:left="340" w:right="417" w:hanging="289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Необходимо разговаривать и объясняться с ребенком, но не ставить усло-вий, не требовать идеального поведения.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ind w:left="340" w:hanging="289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Комплексно вводить изменения в режим дня, в общество и досуг подростка.</w:t>
      </w:r>
    </w:p>
    <w:p w:rsidR="00F20BE0" w:rsidRDefault="00F20BE0">
      <w:pPr>
        <w:spacing w:line="49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60" w:lineRule="auto"/>
        <w:ind w:left="340" w:right="417" w:hanging="289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Замечать даже незначительные изменения в поведении, так как сначала асоциальное поведение проявляется эпизодически.</w:t>
      </w: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64" w:lineRule="auto"/>
        <w:ind w:left="340" w:right="417" w:hanging="289"/>
        <w:jc w:val="both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Необходимо находить сильные стороны и качества подростка и правиль-но их использовать и развивать. В ребенка необходимо верить — это глав-ное. Великое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37"/>
        </w:numPr>
        <w:tabs>
          <w:tab w:val="left" w:pos="340"/>
        </w:tabs>
        <w:spacing w:line="259" w:lineRule="auto"/>
        <w:ind w:left="340" w:right="417" w:hanging="289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Если самостоятельные способы найти общий язык с трудным ребенком не представляется возможным, нужно обратиться к помощи психолога. Профессиональная консультация поможет ребенку разобраться в себе и уладить внутрисемейные конфликты.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0BE0" w:rsidRDefault="002F46AA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F58234"/>
          <w:sz w:val="36"/>
          <w:szCs w:val="36"/>
          <w:vertAlign w:val="subscript"/>
        </w:rPr>
        <w:t>2</w:t>
      </w:r>
      <w:r>
        <w:rPr>
          <w:rFonts w:ascii="Arial" w:eastAsia="Arial" w:hAnsi="Arial" w:cs="Arial"/>
          <w:color w:val="F58234"/>
          <w:sz w:val="18"/>
          <w:szCs w:val="18"/>
        </w:rPr>
        <w:t>0</w:t>
      </w:r>
      <w:r>
        <w:rPr>
          <w:noProof/>
          <w:sz w:val="1"/>
          <w:szCs w:val="1"/>
        </w:rPr>
        <w:drawing>
          <wp:inline distT="0" distB="0" distL="0" distR="0">
            <wp:extent cx="125095" cy="1187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99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color w:val="414042"/>
          <w:sz w:val="28"/>
          <w:szCs w:val="28"/>
        </w:rPr>
        <w:t>ПОЛЕЗНЫЕ ССЫЛКИ:</w:t>
      </w: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72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Полезные ресурсы:</w:t>
      </w:r>
    </w:p>
    <w:p w:rsidR="00F20BE0" w:rsidRDefault="00F20BE0">
      <w:pPr>
        <w:spacing w:line="88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Всероссийский Детский телефон доверия: </w:t>
      </w:r>
      <w:r>
        <w:rPr>
          <w:rFonts w:eastAsia="Times New Roman"/>
          <w:b/>
          <w:bCs/>
          <w:color w:val="414042"/>
        </w:rPr>
        <w:t>8–800–2000–122</w:t>
      </w:r>
    </w:p>
    <w:p w:rsidR="00F20BE0" w:rsidRDefault="00F20BE0">
      <w:pPr>
        <w:spacing w:line="7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spacing w:line="268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Психологическое консультирование, экстренная и кризисная психологи-ческая помощь для детей в трудной жизненной ситуации, подростков и их родителей (бесплатно, круглосуточно)</w:t>
      </w:r>
    </w:p>
    <w:p w:rsidR="00F20BE0" w:rsidRDefault="002F46AA">
      <w:pPr>
        <w:numPr>
          <w:ilvl w:val="0"/>
          <w:numId w:val="38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Горячая линия «Ребенок в опасности» Следственного комитета РФ:</w:t>
      </w:r>
    </w:p>
    <w:p w:rsidR="00F20BE0" w:rsidRDefault="00F20BE0">
      <w:pPr>
        <w:spacing w:line="5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ind w:left="283"/>
        <w:rPr>
          <w:rFonts w:ascii="Arial" w:eastAsia="Arial" w:hAnsi="Arial" w:cs="Arial"/>
          <w:color w:val="414042"/>
        </w:rPr>
      </w:pPr>
      <w:r>
        <w:rPr>
          <w:rFonts w:eastAsia="Times New Roman"/>
          <w:b/>
          <w:bCs/>
          <w:color w:val="414042"/>
        </w:rPr>
        <w:t>8–800–200-19-10</w:t>
      </w:r>
    </w:p>
    <w:p w:rsidR="00F20BE0" w:rsidRDefault="00F20BE0">
      <w:pPr>
        <w:spacing w:line="72" w:lineRule="exact"/>
        <w:rPr>
          <w:rFonts w:ascii="Arial" w:eastAsia="Arial" w:hAnsi="Arial" w:cs="Arial"/>
          <w:color w:val="414042"/>
        </w:rPr>
      </w:pP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Я — родитель </w:t>
      </w:r>
      <w:r>
        <w:rPr>
          <w:rFonts w:eastAsia="Times New Roman"/>
          <w:color w:val="00B1CD"/>
          <w:u w:val="single"/>
        </w:rPr>
        <w:t>http://www.ya-roditel.ru/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Фонд поддержки детей, находящихся в трудной жизненной ситуации </w:t>
      </w:r>
      <w:r>
        <w:rPr>
          <w:rFonts w:eastAsia="Times New Roman"/>
          <w:color w:val="00B1CD"/>
          <w:u w:val="single"/>
        </w:rPr>
        <w:t>http://fond-detyam.ru/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spacing w:line="276" w:lineRule="auto"/>
        <w:ind w:left="283" w:right="40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Информационный портал о всех видах зависимостей, связанных с ком-пьютерными и мобильными устройствами. </w:t>
      </w:r>
      <w:r>
        <w:rPr>
          <w:rFonts w:eastAsia="Times New Roman"/>
          <w:color w:val="00B1CD"/>
          <w:u w:val="single"/>
        </w:rPr>
        <w:t>http://netaddiction.ru/1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Линия помощи «Дети ОНЛАЙН». </w:t>
      </w:r>
      <w:r>
        <w:rPr>
          <w:rFonts w:eastAsia="Times New Roman"/>
          <w:color w:val="00B1CD"/>
          <w:u w:val="single"/>
        </w:rPr>
        <w:t>http://detionline.com/helpline/risks</w:t>
      </w:r>
    </w:p>
    <w:p w:rsidR="00F20BE0" w:rsidRDefault="00F20BE0">
      <w:pPr>
        <w:spacing w:line="66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38"/>
        </w:numPr>
        <w:tabs>
          <w:tab w:val="left" w:pos="283"/>
        </w:tabs>
        <w:spacing w:line="263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Специализированные страницы сайта ФГБНУ «Центр защиты прав и ин-тересов детей»: «ПОДДЕРЖКА ДЕТСТВА», «ТВОЕ ПРАВО», «ИНФОР-МАЦИОННАЯ БЕЗОПАСНОСТЬ», «ЦЕННОСТЬ ЖИЗНИ»: </w:t>
      </w:r>
      <w:r>
        <w:rPr>
          <w:rFonts w:eastAsia="Times New Roman"/>
          <w:color w:val="00B1CD"/>
          <w:u w:val="single"/>
        </w:rPr>
        <w:t>http://www.</w:t>
      </w:r>
      <w:r>
        <w:rPr>
          <w:rFonts w:eastAsia="Times New Roman"/>
          <w:color w:val="414042"/>
        </w:rPr>
        <w:t xml:space="preserve"> </w:t>
      </w:r>
      <w:r>
        <w:rPr>
          <w:rFonts w:eastAsia="Times New Roman"/>
          <w:color w:val="00B1CD"/>
          <w:u w:val="single"/>
        </w:rPr>
        <w:t>fcprc.ru</w:t>
      </w:r>
    </w:p>
    <w:p w:rsidR="00F20BE0" w:rsidRDefault="00F20BE0">
      <w:pPr>
        <w:spacing w:line="274" w:lineRule="exact"/>
        <w:rPr>
          <w:sz w:val="20"/>
          <w:szCs w:val="20"/>
        </w:rPr>
      </w:pPr>
    </w:p>
    <w:p w:rsidR="00F20BE0" w:rsidRDefault="002F46AA">
      <w:pPr>
        <w:ind w:left="3"/>
        <w:rPr>
          <w:sz w:val="20"/>
          <w:szCs w:val="20"/>
        </w:rPr>
      </w:pPr>
      <w:r>
        <w:rPr>
          <w:rFonts w:eastAsia="Times New Roman"/>
          <w:color w:val="414042"/>
          <w:sz w:val="24"/>
          <w:szCs w:val="24"/>
        </w:rPr>
        <w:t>Литература по теме:</w:t>
      </w:r>
    </w:p>
    <w:p w:rsidR="00F20BE0" w:rsidRDefault="00F20BE0">
      <w:pPr>
        <w:spacing w:line="93" w:lineRule="exact"/>
        <w:rPr>
          <w:sz w:val="20"/>
          <w:szCs w:val="20"/>
        </w:rPr>
      </w:pPr>
    </w:p>
    <w:p w:rsidR="00F20BE0" w:rsidRDefault="002F46AA">
      <w:pPr>
        <w:numPr>
          <w:ilvl w:val="0"/>
          <w:numId w:val="39"/>
        </w:numPr>
        <w:tabs>
          <w:tab w:val="left" w:pos="283"/>
        </w:tabs>
        <w:spacing w:line="268" w:lineRule="auto"/>
        <w:ind w:left="283" w:right="40" w:hanging="28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Акимова М.К., Козлова В.Т. Психологические особенности индиви-дуальности школьников: Учет и коррекция. М.: Издательский центр «Академия», 2002.</w:t>
      </w:r>
    </w:p>
    <w:p w:rsidR="00F20BE0" w:rsidRDefault="002F46AA">
      <w:pPr>
        <w:numPr>
          <w:ilvl w:val="0"/>
          <w:numId w:val="39"/>
        </w:numPr>
        <w:tabs>
          <w:tab w:val="left" w:pos="283"/>
        </w:tabs>
        <w:ind w:left="283" w:hanging="28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Астапов В.М. Обучение и воспитание детеи «группы риска». М., 1996.</w:t>
      </w:r>
    </w:p>
    <w:p w:rsidR="00F20BE0" w:rsidRDefault="00F20BE0">
      <w:pPr>
        <w:spacing w:line="332" w:lineRule="exact"/>
        <w:rPr>
          <w:sz w:val="20"/>
          <w:szCs w:val="20"/>
        </w:rPr>
      </w:pPr>
    </w:p>
    <w:p w:rsidR="00F20BE0" w:rsidRDefault="00F20BE0">
      <w:pPr>
        <w:sectPr w:rsidR="00F20BE0">
          <w:pgSz w:w="16780" w:h="11906" w:orient="landscape"/>
          <w:pgMar w:top="194" w:right="521" w:bottom="161" w:left="520" w:header="0" w:footer="0" w:gutter="0"/>
          <w:cols w:num="2" w:space="720" w:equalWidth="0">
            <w:col w:w="7717" w:space="720"/>
            <w:col w:w="7303"/>
          </w:cols>
        </w:sectPr>
      </w:pPr>
    </w:p>
    <w:p w:rsidR="00F20BE0" w:rsidRDefault="002F46AA">
      <w:pPr>
        <w:tabs>
          <w:tab w:val="left" w:pos="3380"/>
          <w:tab w:val="left" w:pos="8980"/>
          <w:tab w:val="left" w:pos="1554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  <w:vertAlign w:val="subscript"/>
        </w:rPr>
        <w:t>26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ФГБНУ «Центр защиты прав и интересов детей»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7"/>
          <w:szCs w:val="17"/>
        </w:rPr>
        <w:t>Памятка для родителей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24"/>
          <w:szCs w:val="24"/>
          <w:vertAlign w:val="subscript"/>
        </w:rPr>
        <w:t>27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-125095</wp:posOffset>
            </wp:positionV>
            <wp:extent cx="10253980" cy="3778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521" w:bottom="161" w:left="5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6780"/>
        <w:gridCol w:w="20"/>
      </w:tblGrid>
      <w:tr w:rsidR="00F20BE0">
        <w:trPr>
          <w:trHeight w:val="245"/>
        </w:trPr>
        <w:tc>
          <w:tcPr>
            <w:tcW w:w="200" w:type="dxa"/>
            <w:vMerge w:val="restart"/>
            <w:vAlign w:val="bottom"/>
          </w:tcPr>
          <w:p w:rsidR="00F20BE0" w:rsidRDefault="002F46A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58234"/>
                <w:w w:val="70"/>
                <w:sz w:val="34"/>
                <w:szCs w:val="34"/>
                <w:vertAlign w:val="subscript"/>
              </w:rPr>
              <w:lastRenderedPageBreak/>
              <w:t>2</w:t>
            </w:r>
            <w:r>
              <w:rPr>
                <w:rFonts w:ascii="Arial" w:eastAsia="Arial" w:hAnsi="Arial" w:cs="Arial"/>
                <w:color w:val="F58234"/>
                <w:w w:val="70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F20BE0" w:rsidRDefault="00F20BE0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 w:val="restart"/>
            <w:vAlign w:val="bottom"/>
          </w:tcPr>
          <w:p w:rsidR="00F20BE0" w:rsidRDefault="002F46AA">
            <w:pPr>
              <w:ind w:left="1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w w:val="93"/>
                <w:sz w:val="17"/>
                <w:szCs w:val="17"/>
              </w:rPr>
              <w:t>Родителям о психологической безопасности детей и подростков</w:t>
            </w: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  <w:tr w:rsidR="00F20BE0">
        <w:trPr>
          <w:trHeight w:val="187"/>
        </w:trPr>
        <w:tc>
          <w:tcPr>
            <w:tcW w:w="20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F58234"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vMerge/>
            <w:vAlign w:val="bottom"/>
          </w:tcPr>
          <w:p w:rsidR="00F20BE0" w:rsidRDefault="00F20BE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0BE0" w:rsidRDefault="00F20BE0">
            <w:pPr>
              <w:rPr>
                <w:sz w:val="1"/>
                <w:szCs w:val="1"/>
              </w:rPr>
            </w:pPr>
          </w:p>
        </w:tc>
      </w:tr>
    </w:tbl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303" w:lineRule="exact"/>
        <w:rPr>
          <w:sz w:val="20"/>
          <w:szCs w:val="20"/>
        </w:rPr>
      </w:pPr>
    </w:p>
    <w:p w:rsidR="00F20BE0" w:rsidRPr="002F46AA" w:rsidRDefault="002F46AA">
      <w:pPr>
        <w:numPr>
          <w:ilvl w:val="0"/>
          <w:numId w:val="40"/>
        </w:numPr>
        <w:tabs>
          <w:tab w:val="left" w:pos="340"/>
        </w:tabs>
        <w:spacing w:line="276" w:lineRule="auto"/>
        <w:ind w:left="340" w:right="7521" w:hanging="293"/>
        <w:rPr>
          <w:rFonts w:ascii="Arial" w:eastAsia="Arial" w:hAnsi="Arial" w:cs="Arial"/>
          <w:color w:val="414042"/>
          <w:lang w:val="en-US"/>
        </w:rPr>
      </w:pPr>
      <w:r>
        <w:rPr>
          <w:rFonts w:eastAsia="Times New Roman"/>
          <w:color w:val="414042"/>
        </w:rPr>
        <w:t>Вроно Е.М. Поймите своего ребенка. М</w:t>
      </w:r>
      <w:r w:rsidRPr="002F46AA">
        <w:rPr>
          <w:rFonts w:eastAsia="Times New Roman"/>
          <w:color w:val="414042"/>
          <w:lang w:val="en-US"/>
        </w:rPr>
        <w:t xml:space="preserve">.: </w:t>
      </w:r>
      <w:r>
        <w:rPr>
          <w:rFonts w:eastAsia="Times New Roman"/>
          <w:color w:val="414042"/>
        </w:rPr>
        <w:t>Дрофа</w:t>
      </w:r>
      <w:r w:rsidRPr="002F46AA">
        <w:rPr>
          <w:rFonts w:eastAsia="Times New Roman"/>
          <w:color w:val="414042"/>
          <w:lang w:val="en-US"/>
        </w:rPr>
        <w:t xml:space="preserve">, 2002. URL: </w:t>
      </w:r>
      <w:r w:rsidRPr="002F46AA">
        <w:rPr>
          <w:rFonts w:eastAsia="Times New Roman"/>
          <w:color w:val="00B1CD"/>
          <w:u w:val="single"/>
          <w:lang w:val="en-US"/>
        </w:rPr>
        <w:t>http://pedlib.ru/</w:t>
      </w:r>
      <w:r w:rsidRPr="002F46AA">
        <w:rPr>
          <w:rFonts w:eastAsia="Times New Roman"/>
          <w:color w:val="414042"/>
          <w:lang w:val="en-US"/>
        </w:rPr>
        <w:t xml:space="preserve"> </w:t>
      </w:r>
      <w:r w:rsidRPr="002F46AA">
        <w:rPr>
          <w:rFonts w:eastAsia="Times New Roman"/>
          <w:color w:val="00B1CD"/>
          <w:u w:val="single"/>
          <w:lang w:val="en-US"/>
        </w:rPr>
        <w:t>Books/6/0236/6_0236–1.shtml</w:t>
      </w:r>
    </w:p>
    <w:p w:rsidR="00F20BE0" w:rsidRPr="002F46AA" w:rsidRDefault="00F20BE0">
      <w:pPr>
        <w:spacing w:line="1" w:lineRule="exact"/>
        <w:rPr>
          <w:rFonts w:ascii="Arial" w:eastAsia="Arial" w:hAnsi="Arial" w:cs="Arial"/>
          <w:color w:val="414042"/>
          <w:lang w:val="en-US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spacing w:line="276" w:lineRule="auto"/>
        <w:ind w:left="340" w:right="7521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Гиппенрейтер Ю.Б. Общаться с ребенком. Как? Москва; 2003. URL: </w:t>
      </w:r>
      <w:r>
        <w:rPr>
          <w:rFonts w:eastAsia="Times New Roman"/>
          <w:color w:val="00B1CD"/>
          <w:u w:val="single"/>
        </w:rPr>
        <w:t>http://</w:t>
      </w:r>
      <w:r>
        <w:rPr>
          <w:rFonts w:eastAsia="Times New Roman"/>
          <w:color w:val="414042"/>
        </w:rPr>
        <w:t xml:space="preserve"> </w:t>
      </w:r>
      <w:r>
        <w:rPr>
          <w:rFonts w:eastAsia="Times New Roman"/>
          <w:color w:val="00B1CD"/>
          <w:u w:val="single"/>
        </w:rPr>
        <w:t>umka.pw/Nachal/gippenreyter.pdf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Михайловская И.Б., Вершинина Г.В. Трудные ступени: профилактика ан-</w:t>
      </w:r>
    </w:p>
    <w:p w:rsidR="00F20BE0" w:rsidRDefault="00F20BE0">
      <w:pPr>
        <w:spacing w:line="10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ind w:left="340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тиобщественного поведения. М.: Просвещение, 1990.</w:t>
      </w:r>
    </w:p>
    <w:p w:rsidR="00F20BE0" w:rsidRDefault="00F20BE0">
      <w:pPr>
        <w:spacing w:line="67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spacing w:line="276" w:lineRule="auto"/>
        <w:ind w:left="340" w:right="7521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Особенности обучения и психологического развития школьников 13–14 лет / Под ред. И.В. Дубровиной. М.: Педагогика, 1988.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spacing w:line="268" w:lineRule="auto"/>
        <w:ind w:left="340" w:right="7521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Памятка для родителей: Кризисные ситуации в жизни подростка: как пере-жить их вместе. </w:t>
      </w:r>
      <w:r>
        <w:rPr>
          <w:rFonts w:eastAsia="Times New Roman"/>
          <w:color w:val="00B1CD"/>
          <w:u w:val="single"/>
        </w:rPr>
        <w:t>http://childhelpline.ru/wp-content/uploads/Памятка-для-ро-дителей-профилактика-кризисных-состояний-у-подростка.pdf</w:t>
      </w:r>
    </w:p>
    <w:p w:rsidR="00F20BE0" w:rsidRDefault="002F46AA">
      <w:pPr>
        <w:numPr>
          <w:ilvl w:val="0"/>
          <w:numId w:val="40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  <w:sz w:val="21"/>
          <w:szCs w:val="21"/>
        </w:rPr>
        <w:t>Помиратьева Н.В. Семьи с детьми: экономическое положение, социальная</w:t>
      </w:r>
    </w:p>
    <w:p w:rsidR="00F20BE0" w:rsidRDefault="00F20BE0">
      <w:pPr>
        <w:spacing w:line="21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ind w:left="340"/>
        <w:rPr>
          <w:rFonts w:ascii="Arial" w:eastAsia="Arial" w:hAnsi="Arial" w:cs="Arial"/>
          <w:color w:val="414042"/>
          <w:sz w:val="21"/>
          <w:szCs w:val="21"/>
        </w:rPr>
      </w:pPr>
      <w:r>
        <w:rPr>
          <w:rFonts w:eastAsia="Times New Roman"/>
          <w:color w:val="414042"/>
        </w:rPr>
        <w:t>поддержка. М.: 1996.</w:t>
      </w:r>
    </w:p>
    <w:p w:rsidR="00F20BE0" w:rsidRDefault="00F20BE0">
      <w:pPr>
        <w:spacing w:line="67" w:lineRule="exact"/>
        <w:rPr>
          <w:rFonts w:ascii="Arial" w:eastAsia="Arial" w:hAnsi="Arial" w:cs="Arial"/>
          <w:color w:val="414042"/>
          <w:sz w:val="21"/>
          <w:szCs w:val="21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spacing w:line="263" w:lineRule="auto"/>
        <w:ind w:left="340" w:right="7521" w:hanging="293"/>
        <w:jc w:val="both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 xml:space="preserve">Солдатова Г., Рассказова Е, Зотова Е., Лебешева М., Роггендорф П. Дети России онлайн: риски и безопасность Результаты международного про-екта EU Kids Online II в России. </w:t>
      </w:r>
      <w:r>
        <w:rPr>
          <w:rFonts w:eastAsia="Times New Roman"/>
          <w:color w:val="00B1CD"/>
          <w:u w:val="single"/>
        </w:rPr>
        <w:t>http://detionline.com/assets/files/helpline/</w:t>
      </w:r>
      <w:r>
        <w:rPr>
          <w:rFonts w:eastAsia="Times New Roman"/>
          <w:color w:val="414042"/>
        </w:rPr>
        <w:t xml:space="preserve"> </w:t>
      </w:r>
      <w:r>
        <w:rPr>
          <w:rFonts w:eastAsia="Times New Roman"/>
          <w:color w:val="00B1CD"/>
          <w:u w:val="single"/>
        </w:rPr>
        <w:t>RussianKidsOnline_Final%20ReportRussian.pdf</w:t>
      </w:r>
    </w:p>
    <w:p w:rsidR="00F20BE0" w:rsidRDefault="00F20BE0">
      <w:pPr>
        <w:spacing w:line="2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ind w:left="340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Сценарий Всеорссийского родительского собрания: «Профилактика ин-</w:t>
      </w:r>
    </w:p>
    <w:p w:rsidR="00F20BE0" w:rsidRDefault="00F20BE0">
      <w:pPr>
        <w:spacing w:line="10" w:lineRule="exact"/>
        <w:rPr>
          <w:rFonts w:ascii="Arial" w:eastAsia="Arial" w:hAnsi="Arial" w:cs="Arial"/>
          <w:color w:val="414042"/>
        </w:rPr>
      </w:pPr>
    </w:p>
    <w:p w:rsidR="00F20BE0" w:rsidRPr="002F46AA" w:rsidRDefault="002F46AA">
      <w:pPr>
        <w:spacing w:line="277" w:lineRule="auto"/>
        <w:ind w:left="340" w:right="7521"/>
        <w:rPr>
          <w:rFonts w:ascii="Arial" w:eastAsia="Arial" w:hAnsi="Arial" w:cs="Arial"/>
          <w:color w:val="414042"/>
          <w:lang w:val="en-US"/>
        </w:rPr>
      </w:pPr>
      <w:r>
        <w:rPr>
          <w:rFonts w:eastAsia="Times New Roman"/>
          <w:color w:val="414042"/>
        </w:rPr>
        <w:t xml:space="preserve">тернет-рисков и угроз жизни детей и подростков». </w:t>
      </w:r>
      <w:r w:rsidRPr="002F46AA">
        <w:rPr>
          <w:rFonts w:eastAsia="Times New Roman"/>
          <w:color w:val="414042"/>
          <w:lang w:val="en-US"/>
        </w:rPr>
        <w:t xml:space="preserve">URL: </w:t>
      </w:r>
      <w:r w:rsidRPr="002F46AA">
        <w:rPr>
          <w:rFonts w:eastAsia="Times New Roman"/>
          <w:color w:val="00B1CD"/>
          <w:u w:val="single"/>
          <w:lang w:val="en-US"/>
        </w:rPr>
        <w:t>http://fcprc.ru/</w:t>
      </w:r>
      <w:r w:rsidRPr="002F46AA">
        <w:rPr>
          <w:rFonts w:eastAsia="Times New Roman"/>
          <w:color w:val="414042"/>
          <w:lang w:val="en-US"/>
        </w:rPr>
        <w:t xml:space="preserve"> </w:t>
      </w:r>
      <w:r w:rsidRPr="002F46AA">
        <w:rPr>
          <w:rFonts w:eastAsia="Times New Roman"/>
          <w:color w:val="00B1CD"/>
          <w:u w:val="single"/>
          <w:lang w:val="en-US"/>
        </w:rPr>
        <w:t>news/profilaktika-internet-riskov-i-ugroz-zhizni-detej-i-podrostkov</w:t>
      </w:r>
    </w:p>
    <w:p w:rsidR="00F20BE0" w:rsidRDefault="002F46AA">
      <w:pPr>
        <w:numPr>
          <w:ilvl w:val="0"/>
          <w:numId w:val="40"/>
        </w:numPr>
        <w:tabs>
          <w:tab w:val="left" w:pos="340"/>
        </w:tabs>
        <w:spacing w:line="276" w:lineRule="auto"/>
        <w:ind w:left="340" w:right="7521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Что нужно знать родителям о подростковых суицидах? Под ред. Вихри-стюк О.В. Мщсква, 2015.</w:t>
      </w:r>
    </w:p>
    <w:p w:rsidR="00F20BE0" w:rsidRDefault="00F20BE0">
      <w:pPr>
        <w:spacing w:line="1" w:lineRule="exact"/>
        <w:rPr>
          <w:rFonts w:ascii="Arial" w:eastAsia="Arial" w:hAnsi="Arial" w:cs="Arial"/>
          <w:color w:val="414042"/>
        </w:rPr>
      </w:pPr>
    </w:p>
    <w:p w:rsidR="00F20BE0" w:rsidRDefault="002F46AA">
      <w:pPr>
        <w:numPr>
          <w:ilvl w:val="0"/>
          <w:numId w:val="40"/>
        </w:numPr>
        <w:tabs>
          <w:tab w:val="left" w:pos="340"/>
        </w:tabs>
        <w:spacing w:line="289" w:lineRule="auto"/>
        <w:ind w:left="340" w:right="7521" w:hanging="293"/>
        <w:rPr>
          <w:rFonts w:ascii="Arial" w:eastAsia="Arial" w:hAnsi="Arial" w:cs="Arial"/>
          <w:color w:val="414042"/>
        </w:rPr>
      </w:pPr>
      <w:r>
        <w:rPr>
          <w:rFonts w:eastAsia="Times New Roman"/>
          <w:color w:val="414042"/>
        </w:rPr>
        <w:t>Штольц Х. Каким должен быть ребенок? Пер. с нем. М.: Просвещение, 1987.</w:t>
      </w:r>
    </w:p>
    <w:p w:rsidR="00F20BE0" w:rsidRDefault="00F20BE0">
      <w:pPr>
        <w:sectPr w:rsidR="00F20BE0">
          <w:pgSz w:w="16780" w:h="11906" w:orient="landscape"/>
          <w:pgMar w:top="194" w:right="1440" w:bottom="245" w:left="520" w:header="0" w:footer="0" w:gutter="0"/>
          <w:cols w:space="720" w:equalWidth="0">
            <w:col w:w="14821"/>
          </w:cols>
        </w:sect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00" w:lineRule="exact"/>
        <w:rPr>
          <w:sz w:val="20"/>
          <w:szCs w:val="20"/>
        </w:rPr>
      </w:pPr>
    </w:p>
    <w:p w:rsidR="00F20BE0" w:rsidRDefault="00F20BE0">
      <w:pPr>
        <w:spacing w:line="292" w:lineRule="exact"/>
        <w:rPr>
          <w:sz w:val="20"/>
          <w:szCs w:val="20"/>
        </w:rPr>
      </w:pPr>
    </w:p>
    <w:p w:rsidR="00F20BE0" w:rsidRDefault="002F46AA">
      <w:pPr>
        <w:tabs>
          <w:tab w:val="left" w:pos="3380"/>
        </w:tabs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0"/>
          <w:szCs w:val="30"/>
          <w:vertAlign w:val="subscript"/>
        </w:rPr>
        <w:t>28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14042"/>
          <w:sz w:val="14"/>
          <w:szCs w:val="14"/>
        </w:rPr>
        <w:t>ФГБНУ «Центр защиты прав и интересов детей»</w:t>
      </w:r>
    </w:p>
    <w:p w:rsidR="00F20BE0" w:rsidRDefault="002F4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-71755</wp:posOffset>
            </wp:positionV>
            <wp:extent cx="4733290" cy="3778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0" w:rsidRDefault="00F20BE0">
      <w:pPr>
        <w:sectPr w:rsidR="00F20BE0">
          <w:type w:val="continuous"/>
          <w:pgSz w:w="16780" w:h="11906" w:orient="landscape"/>
          <w:pgMar w:top="194" w:right="1440" w:bottom="245" w:left="520" w:header="0" w:footer="0" w:gutter="0"/>
          <w:cols w:space="720" w:equalWidth="0">
            <w:col w:w="14821"/>
          </w:cols>
        </w:sectPr>
      </w:pPr>
    </w:p>
    <w:p w:rsidR="00F20BE0" w:rsidRDefault="002F46AA">
      <w:pPr>
        <w:spacing w:line="2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285" cy="75603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20BE0">
      <w:pgSz w:w="8400" w:h="11906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BFBC1336"/>
    <w:lvl w:ilvl="0" w:tplc="41A815E0">
      <w:start w:val="1"/>
      <w:numFmt w:val="bullet"/>
      <w:lvlText w:val="•"/>
      <w:lvlJc w:val="left"/>
    </w:lvl>
    <w:lvl w:ilvl="1" w:tplc="ABA2FE4E">
      <w:numFmt w:val="decimal"/>
      <w:lvlText w:val=""/>
      <w:lvlJc w:val="left"/>
    </w:lvl>
    <w:lvl w:ilvl="2" w:tplc="9F18D34C">
      <w:numFmt w:val="decimal"/>
      <w:lvlText w:val=""/>
      <w:lvlJc w:val="left"/>
    </w:lvl>
    <w:lvl w:ilvl="3" w:tplc="884689B6">
      <w:numFmt w:val="decimal"/>
      <w:lvlText w:val=""/>
      <w:lvlJc w:val="left"/>
    </w:lvl>
    <w:lvl w:ilvl="4" w:tplc="727C5EC6">
      <w:numFmt w:val="decimal"/>
      <w:lvlText w:val=""/>
      <w:lvlJc w:val="left"/>
    </w:lvl>
    <w:lvl w:ilvl="5" w:tplc="4EFEBC18">
      <w:numFmt w:val="decimal"/>
      <w:lvlText w:val=""/>
      <w:lvlJc w:val="left"/>
    </w:lvl>
    <w:lvl w:ilvl="6" w:tplc="58DEB9CA">
      <w:numFmt w:val="decimal"/>
      <w:lvlText w:val=""/>
      <w:lvlJc w:val="left"/>
    </w:lvl>
    <w:lvl w:ilvl="7" w:tplc="FFE0D226">
      <w:numFmt w:val="decimal"/>
      <w:lvlText w:val=""/>
      <w:lvlJc w:val="left"/>
    </w:lvl>
    <w:lvl w:ilvl="8" w:tplc="98CC53E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54A1A34"/>
    <w:lvl w:ilvl="0" w:tplc="AFCA6960">
      <w:start w:val="1"/>
      <w:numFmt w:val="bullet"/>
      <w:lvlText w:val="•"/>
      <w:lvlJc w:val="left"/>
    </w:lvl>
    <w:lvl w:ilvl="1" w:tplc="1DB0570E">
      <w:start w:val="1"/>
      <w:numFmt w:val="bullet"/>
      <w:lvlText w:val="в"/>
      <w:lvlJc w:val="left"/>
    </w:lvl>
    <w:lvl w:ilvl="2" w:tplc="4E9C4A2A">
      <w:numFmt w:val="decimal"/>
      <w:lvlText w:val=""/>
      <w:lvlJc w:val="left"/>
    </w:lvl>
    <w:lvl w:ilvl="3" w:tplc="855A6788">
      <w:numFmt w:val="decimal"/>
      <w:lvlText w:val=""/>
      <w:lvlJc w:val="left"/>
    </w:lvl>
    <w:lvl w:ilvl="4" w:tplc="5DB0BF58">
      <w:numFmt w:val="decimal"/>
      <w:lvlText w:val=""/>
      <w:lvlJc w:val="left"/>
    </w:lvl>
    <w:lvl w:ilvl="5" w:tplc="4DCAB08C">
      <w:numFmt w:val="decimal"/>
      <w:lvlText w:val=""/>
      <w:lvlJc w:val="left"/>
    </w:lvl>
    <w:lvl w:ilvl="6" w:tplc="7B587EC0">
      <w:numFmt w:val="decimal"/>
      <w:lvlText w:val=""/>
      <w:lvlJc w:val="left"/>
    </w:lvl>
    <w:lvl w:ilvl="7" w:tplc="13FE3EBE">
      <w:numFmt w:val="decimal"/>
      <w:lvlText w:val=""/>
      <w:lvlJc w:val="left"/>
    </w:lvl>
    <w:lvl w:ilvl="8" w:tplc="6D4EDC5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E3A5E54"/>
    <w:lvl w:ilvl="0" w:tplc="31D63194">
      <w:start w:val="1"/>
      <w:numFmt w:val="bullet"/>
      <w:lvlText w:val="•"/>
      <w:lvlJc w:val="left"/>
    </w:lvl>
    <w:lvl w:ilvl="1" w:tplc="4ABEE334">
      <w:numFmt w:val="decimal"/>
      <w:lvlText w:val=""/>
      <w:lvlJc w:val="left"/>
    </w:lvl>
    <w:lvl w:ilvl="2" w:tplc="CFD24772">
      <w:numFmt w:val="decimal"/>
      <w:lvlText w:val=""/>
      <w:lvlJc w:val="left"/>
    </w:lvl>
    <w:lvl w:ilvl="3" w:tplc="2DC8CDC4">
      <w:numFmt w:val="decimal"/>
      <w:lvlText w:val=""/>
      <w:lvlJc w:val="left"/>
    </w:lvl>
    <w:lvl w:ilvl="4" w:tplc="66706B9E">
      <w:numFmt w:val="decimal"/>
      <w:lvlText w:val=""/>
      <w:lvlJc w:val="left"/>
    </w:lvl>
    <w:lvl w:ilvl="5" w:tplc="2E028A64">
      <w:numFmt w:val="decimal"/>
      <w:lvlText w:val=""/>
      <w:lvlJc w:val="left"/>
    </w:lvl>
    <w:lvl w:ilvl="6" w:tplc="9FB8EDFC">
      <w:numFmt w:val="decimal"/>
      <w:lvlText w:val=""/>
      <w:lvlJc w:val="left"/>
    </w:lvl>
    <w:lvl w:ilvl="7" w:tplc="7B668D5E">
      <w:numFmt w:val="decimal"/>
      <w:lvlText w:val=""/>
      <w:lvlJc w:val="left"/>
    </w:lvl>
    <w:lvl w:ilvl="8" w:tplc="F496C03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E54C53B0"/>
    <w:lvl w:ilvl="0" w:tplc="0478AFB2">
      <w:start w:val="1"/>
      <w:numFmt w:val="bullet"/>
      <w:lvlText w:val="•"/>
      <w:lvlJc w:val="left"/>
    </w:lvl>
    <w:lvl w:ilvl="1" w:tplc="CB1EEA6C">
      <w:numFmt w:val="decimal"/>
      <w:lvlText w:val=""/>
      <w:lvlJc w:val="left"/>
    </w:lvl>
    <w:lvl w:ilvl="2" w:tplc="F0A46416">
      <w:numFmt w:val="decimal"/>
      <w:lvlText w:val=""/>
      <w:lvlJc w:val="left"/>
    </w:lvl>
    <w:lvl w:ilvl="3" w:tplc="210C4244">
      <w:numFmt w:val="decimal"/>
      <w:lvlText w:val=""/>
      <w:lvlJc w:val="left"/>
    </w:lvl>
    <w:lvl w:ilvl="4" w:tplc="80549C9C">
      <w:numFmt w:val="decimal"/>
      <w:lvlText w:val=""/>
      <w:lvlJc w:val="left"/>
    </w:lvl>
    <w:lvl w:ilvl="5" w:tplc="7658862C">
      <w:numFmt w:val="decimal"/>
      <w:lvlText w:val=""/>
      <w:lvlJc w:val="left"/>
    </w:lvl>
    <w:lvl w:ilvl="6" w:tplc="BBD0A97C">
      <w:numFmt w:val="decimal"/>
      <w:lvlText w:val=""/>
      <w:lvlJc w:val="left"/>
    </w:lvl>
    <w:lvl w:ilvl="7" w:tplc="9D2872F0">
      <w:numFmt w:val="decimal"/>
      <w:lvlText w:val=""/>
      <w:lvlJc w:val="left"/>
    </w:lvl>
    <w:lvl w:ilvl="8" w:tplc="EBC0C414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F7F03D7A"/>
    <w:lvl w:ilvl="0" w:tplc="D7E2A3CE">
      <w:start w:val="1"/>
      <w:numFmt w:val="bullet"/>
      <w:lvlText w:val="•"/>
      <w:lvlJc w:val="left"/>
    </w:lvl>
    <w:lvl w:ilvl="1" w:tplc="B6A2EFEA">
      <w:numFmt w:val="decimal"/>
      <w:lvlText w:val=""/>
      <w:lvlJc w:val="left"/>
    </w:lvl>
    <w:lvl w:ilvl="2" w:tplc="7C9288B2">
      <w:numFmt w:val="decimal"/>
      <w:lvlText w:val=""/>
      <w:lvlJc w:val="left"/>
    </w:lvl>
    <w:lvl w:ilvl="3" w:tplc="8CB68B54">
      <w:numFmt w:val="decimal"/>
      <w:lvlText w:val=""/>
      <w:lvlJc w:val="left"/>
    </w:lvl>
    <w:lvl w:ilvl="4" w:tplc="8234A832">
      <w:numFmt w:val="decimal"/>
      <w:lvlText w:val=""/>
      <w:lvlJc w:val="left"/>
    </w:lvl>
    <w:lvl w:ilvl="5" w:tplc="F5F2F5F6">
      <w:numFmt w:val="decimal"/>
      <w:lvlText w:val=""/>
      <w:lvlJc w:val="left"/>
    </w:lvl>
    <w:lvl w:ilvl="6" w:tplc="96C8E1F2">
      <w:numFmt w:val="decimal"/>
      <w:lvlText w:val=""/>
      <w:lvlJc w:val="left"/>
    </w:lvl>
    <w:lvl w:ilvl="7" w:tplc="9BE05160">
      <w:numFmt w:val="decimal"/>
      <w:lvlText w:val=""/>
      <w:lvlJc w:val="left"/>
    </w:lvl>
    <w:lvl w:ilvl="8" w:tplc="6AC68F80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EE5603DE"/>
    <w:lvl w:ilvl="0" w:tplc="981606D8">
      <w:start w:val="1"/>
      <w:numFmt w:val="bullet"/>
      <w:lvlText w:val="•"/>
      <w:lvlJc w:val="left"/>
    </w:lvl>
    <w:lvl w:ilvl="1" w:tplc="DDBAE7E4">
      <w:numFmt w:val="decimal"/>
      <w:lvlText w:val=""/>
      <w:lvlJc w:val="left"/>
    </w:lvl>
    <w:lvl w:ilvl="2" w:tplc="C60082DE">
      <w:numFmt w:val="decimal"/>
      <w:lvlText w:val=""/>
      <w:lvlJc w:val="left"/>
    </w:lvl>
    <w:lvl w:ilvl="3" w:tplc="05A6F842">
      <w:numFmt w:val="decimal"/>
      <w:lvlText w:val=""/>
      <w:lvlJc w:val="left"/>
    </w:lvl>
    <w:lvl w:ilvl="4" w:tplc="C5EC635E">
      <w:numFmt w:val="decimal"/>
      <w:lvlText w:val=""/>
      <w:lvlJc w:val="left"/>
    </w:lvl>
    <w:lvl w:ilvl="5" w:tplc="77DE1A74">
      <w:numFmt w:val="decimal"/>
      <w:lvlText w:val=""/>
      <w:lvlJc w:val="left"/>
    </w:lvl>
    <w:lvl w:ilvl="6" w:tplc="154A2A2E">
      <w:numFmt w:val="decimal"/>
      <w:lvlText w:val=""/>
      <w:lvlJc w:val="left"/>
    </w:lvl>
    <w:lvl w:ilvl="7" w:tplc="9C34DE4E">
      <w:numFmt w:val="decimal"/>
      <w:lvlText w:val=""/>
      <w:lvlJc w:val="left"/>
    </w:lvl>
    <w:lvl w:ilvl="8" w:tplc="0B366216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6E0E7262"/>
    <w:lvl w:ilvl="0" w:tplc="B45CCA5C">
      <w:start w:val="1"/>
      <w:numFmt w:val="decimal"/>
      <w:lvlText w:val="%1."/>
      <w:lvlJc w:val="left"/>
    </w:lvl>
    <w:lvl w:ilvl="1" w:tplc="DA685D2C">
      <w:numFmt w:val="decimal"/>
      <w:lvlText w:val=""/>
      <w:lvlJc w:val="left"/>
    </w:lvl>
    <w:lvl w:ilvl="2" w:tplc="DBA4CA46">
      <w:numFmt w:val="decimal"/>
      <w:lvlText w:val=""/>
      <w:lvlJc w:val="left"/>
    </w:lvl>
    <w:lvl w:ilvl="3" w:tplc="5E4C165E">
      <w:numFmt w:val="decimal"/>
      <w:lvlText w:val=""/>
      <w:lvlJc w:val="left"/>
    </w:lvl>
    <w:lvl w:ilvl="4" w:tplc="8340C198">
      <w:numFmt w:val="decimal"/>
      <w:lvlText w:val=""/>
      <w:lvlJc w:val="left"/>
    </w:lvl>
    <w:lvl w:ilvl="5" w:tplc="85FC88EC">
      <w:numFmt w:val="decimal"/>
      <w:lvlText w:val=""/>
      <w:lvlJc w:val="left"/>
    </w:lvl>
    <w:lvl w:ilvl="6" w:tplc="36F23E54">
      <w:numFmt w:val="decimal"/>
      <w:lvlText w:val=""/>
      <w:lvlJc w:val="left"/>
    </w:lvl>
    <w:lvl w:ilvl="7" w:tplc="A890341A">
      <w:numFmt w:val="decimal"/>
      <w:lvlText w:val=""/>
      <w:lvlJc w:val="left"/>
    </w:lvl>
    <w:lvl w:ilvl="8" w:tplc="38604670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B15EDBFE"/>
    <w:lvl w:ilvl="0" w:tplc="4CDC0CEA">
      <w:start w:val="1"/>
      <w:numFmt w:val="bullet"/>
      <w:lvlText w:val="•"/>
      <w:lvlJc w:val="left"/>
    </w:lvl>
    <w:lvl w:ilvl="1" w:tplc="EEBEA6BC">
      <w:numFmt w:val="decimal"/>
      <w:lvlText w:val=""/>
      <w:lvlJc w:val="left"/>
    </w:lvl>
    <w:lvl w:ilvl="2" w:tplc="E6FAB76E">
      <w:numFmt w:val="decimal"/>
      <w:lvlText w:val=""/>
      <w:lvlJc w:val="left"/>
    </w:lvl>
    <w:lvl w:ilvl="3" w:tplc="7A70B550">
      <w:numFmt w:val="decimal"/>
      <w:lvlText w:val=""/>
      <w:lvlJc w:val="left"/>
    </w:lvl>
    <w:lvl w:ilvl="4" w:tplc="6E70233E">
      <w:numFmt w:val="decimal"/>
      <w:lvlText w:val=""/>
      <w:lvlJc w:val="left"/>
    </w:lvl>
    <w:lvl w:ilvl="5" w:tplc="4BF6B34A">
      <w:numFmt w:val="decimal"/>
      <w:lvlText w:val=""/>
      <w:lvlJc w:val="left"/>
    </w:lvl>
    <w:lvl w:ilvl="6" w:tplc="D40427C4">
      <w:numFmt w:val="decimal"/>
      <w:lvlText w:val=""/>
      <w:lvlJc w:val="left"/>
    </w:lvl>
    <w:lvl w:ilvl="7" w:tplc="0210A304">
      <w:numFmt w:val="decimal"/>
      <w:lvlText w:val=""/>
      <w:lvlJc w:val="left"/>
    </w:lvl>
    <w:lvl w:ilvl="8" w:tplc="3A66C8AE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213EA3D6"/>
    <w:lvl w:ilvl="0" w:tplc="D616ADF6">
      <w:start w:val="1"/>
      <w:numFmt w:val="bullet"/>
      <w:lvlText w:val="•"/>
      <w:lvlJc w:val="left"/>
    </w:lvl>
    <w:lvl w:ilvl="1" w:tplc="224AFBBE">
      <w:numFmt w:val="decimal"/>
      <w:lvlText w:val=""/>
      <w:lvlJc w:val="left"/>
    </w:lvl>
    <w:lvl w:ilvl="2" w:tplc="6A141884">
      <w:numFmt w:val="decimal"/>
      <w:lvlText w:val=""/>
      <w:lvlJc w:val="left"/>
    </w:lvl>
    <w:lvl w:ilvl="3" w:tplc="C5364028">
      <w:numFmt w:val="decimal"/>
      <w:lvlText w:val=""/>
      <w:lvlJc w:val="left"/>
    </w:lvl>
    <w:lvl w:ilvl="4" w:tplc="90A20FA6">
      <w:numFmt w:val="decimal"/>
      <w:lvlText w:val=""/>
      <w:lvlJc w:val="left"/>
    </w:lvl>
    <w:lvl w:ilvl="5" w:tplc="9E222D3E">
      <w:numFmt w:val="decimal"/>
      <w:lvlText w:val=""/>
      <w:lvlJc w:val="left"/>
    </w:lvl>
    <w:lvl w:ilvl="6" w:tplc="0FB62B40">
      <w:numFmt w:val="decimal"/>
      <w:lvlText w:val=""/>
      <w:lvlJc w:val="left"/>
    </w:lvl>
    <w:lvl w:ilvl="7" w:tplc="AB64BC92">
      <w:numFmt w:val="decimal"/>
      <w:lvlText w:val=""/>
      <w:lvlJc w:val="left"/>
    </w:lvl>
    <w:lvl w:ilvl="8" w:tplc="D7DA5766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32BE0852"/>
    <w:lvl w:ilvl="0" w:tplc="7550F34E">
      <w:start w:val="1"/>
      <w:numFmt w:val="bullet"/>
      <w:lvlText w:val="•"/>
      <w:lvlJc w:val="left"/>
    </w:lvl>
    <w:lvl w:ilvl="1" w:tplc="B818F37E">
      <w:numFmt w:val="decimal"/>
      <w:lvlText w:val=""/>
      <w:lvlJc w:val="left"/>
    </w:lvl>
    <w:lvl w:ilvl="2" w:tplc="D5AE1F16">
      <w:numFmt w:val="decimal"/>
      <w:lvlText w:val=""/>
      <w:lvlJc w:val="left"/>
    </w:lvl>
    <w:lvl w:ilvl="3" w:tplc="0A3284CE">
      <w:numFmt w:val="decimal"/>
      <w:lvlText w:val=""/>
      <w:lvlJc w:val="left"/>
    </w:lvl>
    <w:lvl w:ilvl="4" w:tplc="39D4F3EC">
      <w:numFmt w:val="decimal"/>
      <w:lvlText w:val=""/>
      <w:lvlJc w:val="left"/>
    </w:lvl>
    <w:lvl w:ilvl="5" w:tplc="2C10D13C">
      <w:numFmt w:val="decimal"/>
      <w:lvlText w:val=""/>
      <w:lvlJc w:val="left"/>
    </w:lvl>
    <w:lvl w:ilvl="6" w:tplc="79260344">
      <w:numFmt w:val="decimal"/>
      <w:lvlText w:val=""/>
      <w:lvlJc w:val="left"/>
    </w:lvl>
    <w:lvl w:ilvl="7" w:tplc="803E5A74">
      <w:numFmt w:val="decimal"/>
      <w:lvlText w:val=""/>
      <w:lvlJc w:val="left"/>
    </w:lvl>
    <w:lvl w:ilvl="8" w:tplc="939EBE8E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B41C4DC4"/>
    <w:lvl w:ilvl="0" w:tplc="C5A033FE">
      <w:start w:val="1"/>
      <w:numFmt w:val="bullet"/>
      <w:lvlText w:val="•"/>
      <w:lvlJc w:val="left"/>
    </w:lvl>
    <w:lvl w:ilvl="1" w:tplc="EAC64A14">
      <w:numFmt w:val="decimal"/>
      <w:lvlText w:val=""/>
      <w:lvlJc w:val="left"/>
    </w:lvl>
    <w:lvl w:ilvl="2" w:tplc="78EEE924">
      <w:numFmt w:val="decimal"/>
      <w:lvlText w:val=""/>
      <w:lvlJc w:val="left"/>
    </w:lvl>
    <w:lvl w:ilvl="3" w:tplc="A7CEFE64">
      <w:numFmt w:val="decimal"/>
      <w:lvlText w:val=""/>
      <w:lvlJc w:val="left"/>
    </w:lvl>
    <w:lvl w:ilvl="4" w:tplc="06D6A03E">
      <w:numFmt w:val="decimal"/>
      <w:lvlText w:val=""/>
      <w:lvlJc w:val="left"/>
    </w:lvl>
    <w:lvl w:ilvl="5" w:tplc="1AB60C20">
      <w:numFmt w:val="decimal"/>
      <w:lvlText w:val=""/>
      <w:lvlJc w:val="left"/>
    </w:lvl>
    <w:lvl w:ilvl="6" w:tplc="A58C7930">
      <w:numFmt w:val="decimal"/>
      <w:lvlText w:val=""/>
      <w:lvlJc w:val="left"/>
    </w:lvl>
    <w:lvl w:ilvl="7" w:tplc="CBD2D69E">
      <w:numFmt w:val="decimal"/>
      <w:lvlText w:val=""/>
      <w:lvlJc w:val="left"/>
    </w:lvl>
    <w:lvl w:ilvl="8" w:tplc="2B141494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2BCC8636"/>
    <w:lvl w:ilvl="0" w:tplc="3E828C8C">
      <w:start w:val="1"/>
      <w:numFmt w:val="bullet"/>
      <w:lvlText w:val="•"/>
      <w:lvlJc w:val="left"/>
    </w:lvl>
    <w:lvl w:ilvl="1" w:tplc="82DA7F52">
      <w:start w:val="1"/>
      <w:numFmt w:val="bullet"/>
      <w:lvlText w:val="и"/>
      <w:lvlJc w:val="left"/>
    </w:lvl>
    <w:lvl w:ilvl="2" w:tplc="005C4020">
      <w:numFmt w:val="decimal"/>
      <w:lvlText w:val=""/>
      <w:lvlJc w:val="left"/>
    </w:lvl>
    <w:lvl w:ilvl="3" w:tplc="9FD2D094">
      <w:numFmt w:val="decimal"/>
      <w:lvlText w:val=""/>
      <w:lvlJc w:val="left"/>
    </w:lvl>
    <w:lvl w:ilvl="4" w:tplc="54EC49E6">
      <w:numFmt w:val="decimal"/>
      <w:lvlText w:val=""/>
      <w:lvlJc w:val="left"/>
    </w:lvl>
    <w:lvl w:ilvl="5" w:tplc="71B4641E">
      <w:numFmt w:val="decimal"/>
      <w:lvlText w:val=""/>
      <w:lvlJc w:val="left"/>
    </w:lvl>
    <w:lvl w:ilvl="6" w:tplc="5AA4B75C">
      <w:numFmt w:val="decimal"/>
      <w:lvlText w:val=""/>
      <w:lvlJc w:val="left"/>
    </w:lvl>
    <w:lvl w:ilvl="7" w:tplc="ED265998">
      <w:numFmt w:val="decimal"/>
      <w:lvlText w:val=""/>
      <w:lvlJc w:val="left"/>
    </w:lvl>
    <w:lvl w:ilvl="8" w:tplc="7408E1D8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CCE05140"/>
    <w:lvl w:ilvl="0" w:tplc="9BB87E88">
      <w:start w:val="1"/>
      <w:numFmt w:val="bullet"/>
      <w:lvlText w:val="•"/>
      <w:lvlJc w:val="left"/>
    </w:lvl>
    <w:lvl w:ilvl="1" w:tplc="BB843FCC">
      <w:start w:val="1"/>
      <w:numFmt w:val="bullet"/>
      <w:lvlText w:val="в"/>
      <w:lvlJc w:val="left"/>
    </w:lvl>
    <w:lvl w:ilvl="2" w:tplc="D93A0400">
      <w:numFmt w:val="decimal"/>
      <w:lvlText w:val=""/>
      <w:lvlJc w:val="left"/>
    </w:lvl>
    <w:lvl w:ilvl="3" w:tplc="C79AF6C4">
      <w:numFmt w:val="decimal"/>
      <w:lvlText w:val=""/>
      <w:lvlJc w:val="left"/>
    </w:lvl>
    <w:lvl w:ilvl="4" w:tplc="4456074C">
      <w:numFmt w:val="decimal"/>
      <w:lvlText w:val=""/>
      <w:lvlJc w:val="left"/>
    </w:lvl>
    <w:lvl w:ilvl="5" w:tplc="57664388">
      <w:numFmt w:val="decimal"/>
      <w:lvlText w:val=""/>
      <w:lvlJc w:val="left"/>
    </w:lvl>
    <w:lvl w:ilvl="6" w:tplc="18A86B2E">
      <w:numFmt w:val="decimal"/>
      <w:lvlText w:val=""/>
      <w:lvlJc w:val="left"/>
    </w:lvl>
    <w:lvl w:ilvl="7" w:tplc="421C83E8">
      <w:numFmt w:val="decimal"/>
      <w:lvlText w:val=""/>
      <w:lvlJc w:val="left"/>
    </w:lvl>
    <w:lvl w:ilvl="8" w:tplc="E7589F42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994A3F3C"/>
    <w:lvl w:ilvl="0" w:tplc="67AA7FCE">
      <w:start w:val="1"/>
      <w:numFmt w:val="bullet"/>
      <w:lvlText w:val="•"/>
      <w:lvlJc w:val="left"/>
    </w:lvl>
    <w:lvl w:ilvl="1" w:tplc="6812E5EC">
      <w:numFmt w:val="decimal"/>
      <w:lvlText w:val=""/>
      <w:lvlJc w:val="left"/>
    </w:lvl>
    <w:lvl w:ilvl="2" w:tplc="0C58D2A6">
      <w:numFmt w:val="decimal"/>
      <w:lvlText w:val=""/>
      <w:lvlJc w:val="left"/>
    </w:lvl>
    <w:lvl w:ilvl="3" w:tplc="C6740CE4">
      <w:numFmt w:val="decimal"/>
      <w:lvlText w:val=""/>
      <w:lvlJc w:val="left"/>
    </w:lvl>
    <w:lvl w:ilvl="4" w:tplc="D0B8C372">
      <w:numFmt w:val="decimal"/>
      <w:lvlText w:val=""/>
      <w:lvlJc w:val="left"/>
    </w:lvl>
    <w:lvl w:ilvl="5" w:tplc="A0C67570">
      <w:numFmt w:val="decimal"/>
      <w:lvlText w:val=""/>
      <w:lvlJc w:val="left"/>
    </w:lvl>
    <w:lvl w:ilvl="6" w:tplc="E5EC1E04">
      <w:numFmt w:val="decimal"/>
      <w:lvlText w:val=""/>
      <w:lvlJc w:val="left"/>
    </w:lvl>
    <w:lvl w:ilvl="7" w:tplc="DF5A23FC">
      <w:numFmt w:val="decimal"/>
      <w:lvlText w:val=""/>
      <w:lvlJc w:val="left"/>
    </w:lvl>
    <w:lvl w:ilvl="8" w:tplc="DB8AD9B0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277C43C2"/>
    <w:lvl w:ilvl="0" w:tplc="D980B7FA">
      <w:start w:val="1"/>
      <w:numFmt w:val="bullet"/>
      <w:lvlText w:val="•"/>
      <w:lvlJc w:val="left"/>
    </w:lvl>
    <w:lvl w:ilvl="1" w:tplc="60BEC96C">
      <w:numFmt w:val="decimal"/>
      <w:lvlText w:val=""/>
      <w:lvlJc w:val="left"/>
    </w:lvl>
    <w:lvl w:ilvl="2" w:tplc="C1985F32">
      <w:numFmt w:val="decimal"/>
      <w:lvlText w:val=""/>
      <w:lvlJc w:val="left"/>
    </w:lvl>
    <w:lvl w:ilvl="3" w:tplc="91280EF8">
      <w:numFmt w:val="decimal"/>
      <w:lvlText w:val=""/>
      <w:lvlJc w:val="left"/>
    </w:lvl>
    <w:lvl w:ilvl="4" w:tplc="B2DC4522">
      <w:numFmt w:val="decimal"/>
      <w:lvlText w:val=""/>
      <w:lvlJc w:val="left"/>
    </w:lvl>
    <w:lvl w:ilvl="5" w:tplc="B05C5C3E">
      <w:numFmt w:val="decimal"/>
      <w:lvlText w:val=""/>
      <w:lvlJc w:val="left"/>
    </w:lvl>
    <w:lvl w:ilvl="6" w:tplc="26E6C688">
      <w:numFmt w:val="decimal"/>
      <w:lvlText w:val=""/>
      <w:lvlJc w:val="left"/>
    </w:lvl>
    <w:lvl w:ilvl="7" w:tplc="F6FE1720">
      <w:numFmt w:val="decimal"/>
      <w:lvlText w:val=""/>
      <w:lvlJc w:val="left"/>
    </w:lvl>
    <w:lvl w:ilvl="8" w:tplc="943AFD4E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D6A294FE"/>
    <w:lvl w:ilvl="0" w:tplc="6C462E0A">
      <w:start w:val="1"/>
      <w:numFmt w:val="bullet"/>
      <w:lvlText w:val="•"/>
      <w:lvlJc w:val="left"/>
    </w:lvl>
    <w:lvl w:ilvl="1" w:tplc="A5FC49B0">
      <w:numFmt w:val="decimal"/>
      <w:lvlText w:val=""/>
      <w:lvlJc w:val="left"/>
    </w:lvl>
    <w:lvl w:ilvl="2" w:tplc="77627B08">
      <w:numFmt w:val="decimal"/>
      <w:lvlText w:val=""/>
      <w:lvlJc w:val="left"/>
    </w:lvl>
    <w:lvl w:ilvl="3" w:tplc="56A08AB6">
      <w:numFmt w:val="decimal"/>
      <w:lvlText w:val=""/>
      <w:lvlJc w:val="left"/>
    </w:lvl>
    <w:lvl w:ilvl="4" w:tplc="074AE320">
      <w:numFmt w:val="decimal"/>
      <w:lvlText w:val=""/>
      <w:lvlJc w:val="left"/>
    </w:lvl>
    <w:lvl w:ilvl="5" w:tplc="E80CBACA">
      <w:numFmt w:val="decimal"/>
      <w:lvlText w:val=""/>
      <w:lvlJc w:val="left"/>
    </w:lvl>
    <w:lvl w:ilvl="6" w:tplc="64184D54">
      <w:numFmt w:val="decimal"/>
      <w:lvlText w:val=""/>
      <w:lvlJc w:val="left"/>
    </w:lvl>
    <w:lvl w:ilvl="7" w:tplc="1410E640">
      <w:numFmt w:val="decimal"/>
      <w:lvlText w:val=""/>
      <w:lvlJc w:val="left"/>
    </w:lvl>
    <w:lvl w:ilvl="8" w:tplc="BB589226">
      <w:numFmt w:val="decimal"/>
      <w:lvlText w:val=""/>
      <w:lvlJc w:val="left"/>
    </w:lvl>
  </w:abstractNum>
  <w:abstractNum w:abstractNumId="16" w15:restartNumberingAfterBreak="0">
    <w:nsid w:val="00003B25"/>
    <w:multiLevelType w:val="hybridMultilevel"/>
    <w:tmpl w:val="6B3E9804"/>
    <w:lvl w:ilvl="0" w:tplc="73C604A4">
      <w:start w:val="1"/>
      <w:numFmt w:val="bullet"/>
      <w:lvlText w:val="•"/>
      <w:lvlJc w:val="left"/>
    </w:lvl>
    <w:lvl w:ilvl="1" w:tplc="85C8CA26">
      <w:start w:val="1"/>
      <w:numFmt w:val="bullet"/>
      <w:lvlText w:val="В"/>
      <w:lvlJc w:val="left"/>
    </w:lvl>
    <w:lvl w:ilvl="2" w:tplc="B1BE5760">
      <w:numFmt w:val="decimal"/>
      <w:lvlText w:val=""/>
      <w:lvlJc w:val="left"/>
    </w:lvl>
    <w:lvl w:ilvl="3" w:tplc="4F5032B2">
      <w:numFmt w:val="decimal"/>
      <w:lvlText w:val=""/>
      <w:lvlJc w:val="left"/>
    </w:lvl>
    <w:lvl w:ilvl="4" w:tplc="2A321AC2">
      <w:numFmt w:val="decimal"/>
      <w:lvlText w:val=""/>
      <w:lvlJc w:val="left"/>
    </w:lvl>
    <w:lvl w:ilvl="5" w:tplc="DE702F6A">
      <w:numFmt w:val="decimal"/>
      <w:lvlText w:val=""/>
      <w:lvlJc w:val="left"/>
    </w:lvl>
    <w:lvl w:ilvl="6" w:tplc="4C48D156">
      <w:numFmt w:val="decimal"/>
      <w:lvlText w:val=""/>
      <w:lvlJc w:val="left"/>
    </w:lvl>
    <w:lvl w:ilvl="7" w:tplc="6A90783A">
      <w:numFmt w:val="decimal"/>
      <w:lvlText w:val=""/>
      <w:lvlJc w:val="left"/>
    </w:lvl>
    <w:lvl w:ilvl="8" w:tplc="E39C7514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F99457E0"/>
    <w:lvl w:ilvl="0" w:tplc="BFC0B5DE">
      <w:start w:val="1"/>
      <w:numFmt w:val="bullet"/>
      <w:lvlText w:val="•"/>
      <w:lvlJc w:val="left"/>
    </w:lvl>
    <w:lvl w:ilvl="1" w:tplc="88409F4C">
      <w:numFmt w:val="decimal"/>
      <w:lvlText w:val=""/>
      <w:lvlJc w:val="left"/>
    </w:lvl>
    <w:lvl w:ilvl="2" w:tplc="ABFC63FC">
      <w:numFmt w:val="decimal"/>
      <w:lvlText w:val=""/>
      <w:lvlJc w:val="left"/>
    </w:lvl>
    <w:lvl w:ilvl="3" w:tplc="29B2FC0E">
      <w:numFmt w:val="decimal"/>
      <w:lvlText w:val=""/>
      <w:lvlJc w:val="left"/>
    </w:lvl>
    <w:lvl w:ilvl="4" w:tplc="4BDCAF80">
      <w:numFmt w:val="decimal"/>
      <w:lvlText w:val=""/>
      <w:lvlJc w:val="left"/>
    </w:lvl>
    <w:lvl w:ilvl="5" w:tplc="35FE97E0">
      <w:numFmt w:val="decimal"/>
      <w:lvlText w:val=""/>
      <w:lvlJc w:val="left"/>
    </w:lvl>
    <w:lvl w:ilvl="6" w:tplc="1AC448E0">
      <w:numFmt w:val="decimal"/>
      <w:lvlText w:val=""/>
      <w:lvlJc w:val="left"/>
    </w:lvl>
    <w:lvl w:ilvl="7" w:tplc="31AC0A6A">
      <w:numFmt w:val="decimal"/>
      <w:lvlText w:val=""/>
      <w:lvlJc w:val="left"/>
    </w:lvl>
    <w:lvl w:ilvl="8" w:tplc="DAEADEE6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DD8CD424"/>
    <w:lvl w:ilvl="0" w:tplc="19288958">
      <w:start w:val="1"/>
      <w:numFmt w:val="bullet"/>
      <w:lvlText w:val="с"/>
      <w:lvlJc w:val="left"/>
    </w:lvl>
    <w:lvl w:ilvl="1" w:tplc="8842B3EA">
      <w:numFmt w:val="decimal"/>
      <w:lvlText w:val=""/>
      <w:lvlJc w:val="left"/>
    </w:lvl>
    <w:lvl w:ilvl="2" w:tplc="C68444AA">
      <w:numFmt w:val="decimal"/>
      <w:lvlText w:val=""/>
      <w:lvlJc w:val="left"/>
    </w:lvl>
    <w:lvl w:ilvl="3" w:tplc="B6AEE4CC">
      <w:numFmt w:val="decimal"/>
      <w:lvlText w:val=""/>
      <w:lvlJc w:val="left"/>
    </w:lvl>
    <w:lvl w:ilvl="4" w:tplc="23828F42">
      <w:numFmt w:val="decimal"/>
      <w:lvlText w:val=""/>
      <w:lvlJc w:val="left"/>
    </w:lvl>
    <w:lvl w:ilvl="5" w:tplc="55FE67A8">
      <w:numFmt w:val="decimal"/>
      <w:lvlText w:val=""/>
      <w:lvlJc w:val="left"/>
    </w:lvl>
    <w:lvl w:ilvl="6" w:tplc="FA6EEDAE">
      <w:numFmt w:val="decimal"/>
      <w:lvlText w:val=""/>
      <w:lvlJc w:val="left"/>
    </w:lvl>
    <w:lvl w:ilvl="7" w:tplc="E6246F84">
      <w:numFmt w:val="decimal"/>
      <w:lvlText w:val=""/>
      <w:lvlJc w:val="left"/>
    </w:lvl>
    <w:lvl w:ilvl="8" w:tplc="A45AC1CE">
      <w:numFmt w:val="decimal"/>
      <w:lvlText w:val=""/>
      <w:lvlJc w:val="left"/>
    </w:lvl>
  </w:abstractNum>
  <w:abstractNum w:abstractNumId="19" w15:restartNumberingAfterBreak="0">
    <w:nsid w:val="00004509"/>
    <w:multiLevelType w:val="hybridMultilevel"/>
    <w:tmpl w:val="019ADF88"/>
    <w:lvl w:ilvl="0" w:tplc="EDBA91FC">
      <w:start w:val="1"/>
      <w:numFmt w:val="bullet"/>
      <w:lvlText w:val="•"/>
      <w:lvlJc w:val="left"/>
    </w:lvl>
    <w:lvl w:ilvl="1" w:tplc="064AA9B6">
      <w:numFmt w:val="decimal"/>
      <w:lvlText w:val=""/>
      <w:lvlJc w:val="left"/>
    </w:lvl>
    <w:lvl w:ilvl="2" w:tplc="4EB04038">
      <w:numFmt w:val="decimal"/>
      <w:lvlText w:val=""/>
      <w:lvlJc w:val="left"/>
    </w:lvl>
    <w:lvl w:ilvl="3" w:tplc="FA182B02">
      <w:numFmt w:val="decimal"/>
      <w:lvlText w:val=""/>
      <w:lvlJc w:val="left"/>
    </w:lvl>
    <w:lvl w:ilvl="4" w:tplc="519054E2">
      <w:numFmt w:val="decimal"/>
      <w:lvlText w:val=""/>
      <w:lvlJc w:val="left"/>
    </w:lvl>
    <w:lvl w:ilvl="5" w:tplc="DAD47C7E">
      <w:numFmt w:val="decimal"/>
      <w:lvlText w:val=""/>
      <w:lvlJc w:val="left"/>
    </w:lvl>
    <w:lvl w:ilvl="6" w:tplc="73980434">
      <w:numFmt w:val="decimal"/>
      <w:lvlText w:val=""/>
      <w:lvlJc w:val="left"/>
    </w:lvl>
    <w:lvl w:ilvl="7" w:tplc="7E2A72EA">
      <w:numFmt w:val="decimal"/>
      <w:lvlText w:val=""/>
      <w:lvlJc w:val="left"/>
    </w:lvl>
    <w:lvl w:ilvl="8" w:tplc="02C6DAAE">
      <w:numFmt w:val="decimal"/>
      <w:lvlText w:val=""/>
      <w:lvlJc w:val="left"/>
    </w:lvl>
  </w:abstractNum>
  <w:abstractNum w:abstractNumId="20" w15:restartNumberingAfterBreak="0">
    <w:nsid w:val="00004B40"/>
    <w:multiLevelType w:val="hybridMultilevel"/>
    <w:tmpl w:val="E29C3D9C"/>
    <w:lvl w:ilvl="0" w:tplc="FDF8DE82">
      <w:start w:val="1"/>
      <w:numFmt w:val="bullet"/>
      <w:lvlText w:val="•"/>
      <w:lvlJc w:val="left"/>
    </w:lvl>
    <w:lvl w:ilvl="1" w:tplc="BF4A1D6E">
      <w:numFmt w:val="decimal"/>
      <w:lvlText w:val=""/>
      <w:lvlJc w:val="left"/>
    </w:lvl>
    <w:lvl w:ilvl="2" w:tplc="7AD81D02">
      <w:numFmt w:val="decimal"/>
      <w:lvlText w:val=""/>
      <w:lvlJc w:val="left"/>
    </w:lvl>
    <w:lvl w:ilvl="3" w:tplc="579445B4">
      <w:numFmt w:val="decimal"/>
      <w:lvlText w:val=""/>
      <w:lvlJc w:val="left"/>
    </w:lvl>
    <w:lvl w:ilvl="4" w:tplc="983A9548">
      <w:numFmt w:val="decimal"/>
      <w:lvlText w:val=""/>
      <w:lvlJc w:val="left"/>
    </w:lvl>
    <w:lvl w:ilvl="5" w:tplc="79BE05F2">
      <w:numFmt w:val="decimal"/>
      <w:lvlText w:val=""/>
      <w:lvlJc w:val="left"/>
    </w:lvl>
    <w:lvl w:ilvl="6" w:tplc="7DFA780A">
      <w:numFmt w:val="decimal"/>
      <w:lvlText w:val=""/>
      <w:lvlJc w:val="left"/>
    </w:lvl>
    <w:lvl w:ilvl="7" w:tplc="B64E6A18">
      <w:numFmt w:val="decimal"/>
      <w:lvlText w:val=""/>
      <w:lvlJc w:val="left"/>
    </w:lvl>
    <w:lvl w:ilvl="8" w:tplc="943AFD48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4D204790"/>
    <w:lvl w:ilvl="0" w:tplc="CB203314">
      <w:start w:val="1"/>
      <w:numFmt w:val="bullet"/>
      <w:lvlText w:val="•"/>
      <w:lvlJc w:val="left"/>
    </w:lvl>
    <w:lvl w:ilvl="1" w:tplc="F1E2EF1A">
      <w:numFmt w:val="decimal"/>
      <w:lvlText w:val=""/>
      <w:lvlJc w:val="left"/>
    </w:lvl>
    <w:lvl w:ilvl="2" w:tplc="5B4AAA0C">
      <w:numFmt w:val="decimal"/>
      <w:lvlText w:val=""/>
      <w:lvlJc w:val="left"/>
    </w:lvl>
    <w:lvl w:ilvl="3" w:tplc="0F824CF0">
      <w:numFmt w:val="decimal"/>
      <w:lvlText w:val=""/>
      <w:lvlJc w:val="left"/>
    </w:lvl>
    <w:lvl w:ilvl="4" w:tplc="22880EC8">
      <w:numFmt w:val="decimal"/>
      <w:lvlText w:val=""/>
      <w:lvlJc w:val="left"/>
    </w:lvl>
    <w:lvl w:ilvl="5" w:tplc="94249A72">
      <w:numFmt w:val="decimal"/>
      <w:lvlText w:val=""/>
      <w:lvlJc w:val="left"/>
    </w:lvl>
    <w:lvl w:ilvl="6" w:tplc="A27CED54">
      <w:numFmt w:val="decimal"/>
      <w:lvlText w:val=""/>
      <w:lvlJc w:val="left"/>
    </w:lvl>
    <w:lvl w:ilvl="7" w:tplc="7396AD2C">
      <w:numFmt w:val="decimal"/>
      <w:lvlText w:val=""/>
      <w:lvlJc w:val="left"/>
    </w:lvl>
    <w:lvl w:ilvl="8" w:tplc="F376A07C">
      <w:numFmt w:val="decimal"/>
      <w:lvlText w:val=""/>
      <w:lvlJc w:val="left"/>
    </w:lvl>
  </w:abstractNum>
  <w:abstractNum w:abstractNumId="22" w15:restartNumberingAfterBreak="0">
    <w:nsid w:val="000056AE"/>
    <w:multiLevelType w:val="hybridMultilevel"/>
    <w:tmpl w:val="F0684A10"/>
    <w:lvl w:ilvl="0" w:tplc="CC8CBAFE">
      <w:start w:val="1"/>
      <w:numFmt w:val="bullet"/>
      <w:lvlText w:val="•"/>
      <w:lvlJc w:val="left"/>
    </w:lvl>
    <w:lvl w:ilvl="1" w:tplc="4B0A53E2">
      <w:numFmt w:val="decimal"/>
      <w:lvlText w:val=""/>
      <w:lvlJc w:val="left"/>
    </w:lvl>
    <w:lvl w:ilvl="2" w:tplc="9E189DA0">
      <w:numFmt w:val="decimal"/>
      <w:lvlText w:val=""/>
      <w:lvlJc w:val="left"/>
    </w:lvl>
    <w:lvl w:ilvl="3" w:tplc="B476A7F8">
      <w:numFmt w:val="decimal"/>
      <w:lvlText w:val=""/>
      <w:lvlJc w:val="left"/>
    </w:lvl>
    <w:lvl w:ilvl="4" w:tplc="74BA60DC">
      <w:numFmt w:val="decimal"/>
      <w:lvlText w:val=""/>
      <w:lvlJc w:val="left"/>
    </w:lvl>
    <w:lvl w:ilvl="5" w:tplc="335A513E">
      <w:numFmt w:val="decimal"/>
      <w:lvlText w:val=""/>
      <w:lvlJc w:val="left"/>
    </w:lvl>
    <w:lvl w:ilvl="6" w:tplc="1644A6E6">
      <w:numFmt w:val="decimal"/>
      <w:lvlText w:val=""/>
      <w:lvlJc w:val="left"/>
    </w:lvl>
    <w:lvl w:ilvl="7" w:tplc="6E9A782E">
      <w:numFmt w:val="decimal"/>
      <w:lvlText w:val=""/>
      <w:lvlJc w:val="left"/>
    </w:lvl>
    <w:lvl w:ilvl="8" w:tplc="DB8AFCF4">
      <w:numFmt w:val="decimal"/>
      <w:lvlText w:val=""/>
      <w:lvlJc w:val="left"/>
    </w:lvl>
  </w:abstractNum>
  <w:abstractNum w:abstractNumId="23" w15:restartNumberingAfterBreak="0">
    <w:nsid w:val="00005878"/>
    <w:multiLevelType w:val="hybridMultilevel"/>
    <w:tmpl w:val="66288CD8"/>
    <w:lvl w:ilvl="0" w:tplc="B9F433F0">
      <w:start w:val="1"/>
      <w:numFmt w:val="bullet"/>
      <w:lvlText w:val="•"/>
      <w:lvlJc w:val="left"/>
    </w:lvl>
    <w:lvl w:ilvl="1" w:tplc="E9F60AA4">
      <w:numFmt w:val="decimal"/>
      <w:lvlText w:val=""/>
      <w:lvlJc w:val="left"/>
    </w:lvl>
    <w:lvl w:ilvl="2" w:tplc="95FC724E">
      <w:numFmt w:val="decimal"/>
      <w:lvlText w:val=""/>
      <w:lvlJc w:val="left"/>
    </w:lvl>
    <w:lvl w:ilvl="3" w:tplc="BA04BD40">
      <w:numFmt w:val="decimal"/>
      <w:lvlText w:val=""/>
      <w:lvlJc w:val="left"/>
    </w:lvl>
    <w:lvl w:ilvl="4" w:tplc="D25C8F68">
      <w:numFmt w:val="decimal"/>
      <w:lvlText w:val=""/>
      <w:lvlJc w:val="left"/>
    </w:lvl>
    <w:lvl w:ilvl="5" w:tplc="317CEEF6">
      <w:numFmt w:val="decimal"/>
      <w:lvlText w:val=""/>
      <w:lvlJc w:val="left"/>
    </w:lvl>
    <w:lvl w:ilvl="6" w:tplc="EC04D91C">
      <w:numFmt w:val="decimal"/>
      <w:lvlText w:val=""/>
      <w:lvlJc w:val="left"/>
    </w:lvl>
    <w:lvl w:ilvl="7" w:tplc="96886DB4">
      <w:numFmt w:val="decimal"/>
      <w:lvlText w:val=""/>
      <w:lvlJc w:val="left"/>
    </w:lvl>
    <w:lvl w:ilvl="8" w:tplc="1F62472A">
      <w:numFmt w:val="decimal"/>
      <w:lvlText w:val=""/>
      <w:lvlJc w:val="left"/>
    </w:lvl>
  </w:abstractNum>
  <w:abstractNum w:abstractNumId="24" w15:restartNumberingAfterBreak="0">
    <w:nsid w:val="00005CFD"/>
    <w:multiLevelType w:val="hybridMultilevel"/>
    <w:tmpl w:val="1018AAA8"/>
    <w:lvl w:ilvl="0" w:tplc="6F266FD4">
      <w:start w:val="1"/>
      <w:numFmt w:val="bullet"/>
      <w:lvlText w:val="к"/>
      <w:lvlJc w:val="left"/>
    </w:lvl>
    <w:lvl w:ilvl="1" w:tplc="A1F0071C">
      <w:start w:val="2"/>
      <w:numFmt w:val="decimal"/>
      <w:lvlText w:val="%2)"/>
      <w:lvlJc w:val="left"/>
    </w:lvl>
    <w:lvl w:ilvl="2" w:tplc="32427F32">
      <w:numFmt w:val="decimal"/>
      <w:lvlText w:val=""/>
      <w:lvlJc w:val="left"/>
    </w:lvl>
    <w:lvl w:ilvl="3" w:tplc="02200216">
      <w:numFmt w:val="decimal"/>
      <w:lvlText w:val=""/>
      <w:lvlJc w:val="left"/>
    </w:lvl>
    <w:lvl w:ilvl="4" w:tplc="4CF48C88">
      <w:numFmt w:val="decimal"/>
      <w:lvlText w:val=""/>
      <w:lvlJc w:val="left"/>
    </w:lvl>
    <w:lvl w:ilvl="5" w:tplc="AE8E294E">
      <w:numFmt w:val="decimal"/>
      <w:lvlText w:val=""/>
      <w:lvlJc w:val="left"/>
    </w:lvl>
    <w:lvl w:ilvl="6" w:tplc="0B3EB4CA">
      <w:numFmt w:val="decimal"/>
      <w:lvlText w:val=""/>
      <w:lvlJc w:val="left"/>
    </w:lvl>
    <w:lvl w:ilvl="7" w:tplc="1632BA9E">
      <w:numFmt w:val="decimal"/>
      <w:lvlText w:val=""/>
      <w:lvlJc w:val="left"/>
    </w:lvl>
    <w:lvl w:ilvl="8" w:tplc="EAD81D86">
      <w:numFmt w:val="decimal"/>
      <w:lvlText w:val=""/>
      <w:lvlJc w:val="left"/>
    </w:lvl>
  </w:abstractNum>
  <w:abstractNum w:abstractNumId="25" w15:restartNumberingAfterBreak="0">
    <w:nsid w:val="00005D03"/>
    <w:multiLevelType w:val="hybridMultilevel"/>
    <w:tmpl w:val="F802E87E"/>
    <w:lvl w:ilvl="0" w:tplc="D2E889E2">
      <w:start w:val="1"/>
      <w:numFmt w:val="bullet"/>
      <w:lvlText w:val="в"/>
      <w:lvlJc w:val="left"/>
    </w:lvl>
    <w:lvl w:ilvl="1" w:tplc="2582443C">
      <w:start w:val="1"/>
      <w:numFmt w:val="bullet"/>
      <w:lvlText w:val="В"/>
      <w:lvlJc w:val="left"/>
    </w:lvl>
    <w:lvl w:ilvl="2" w:tplc="1BFA986E">
      <w:numFmt w:val="decimal"/>
      <w:lvlText w:val=""/>
      <w:lvlJc w:val="left"/>
    </w:lvl>
    <w:lvl w:ilvl="3" w:tplc="2C2CEE0A">
      <w:numFmt w:val="decimal"/>
      <w:lvlText w:val=""/>
      <w:lvlJc w:val="left"/>
    </w:lvl>
    <w:lvl w:ilvl="4" w:tplc="A32676D4">
      <w:numFmt w:val="decimal"/>
      <w:lvlText w:val=""/>
      <w:lvlJc w:val="left"/>
    </w:lvl>
    <w:lvl w:ilvl="5" w:tplc="0CA42D8A">
      <w:numFmt w:val="decimal"/>
      <w:lvlText w:val=""/>
      <w:lvlJc w:val="left"/>
    </w:lvl>
    <w:lvl w:ilvl="6" w:tplc="934C5338">
      <w:numFmt w:val="decimal"/>
      <w:lvlText w:val=""/>
      <w:lvlJc w:val="left"/>
    </w:lvl>
    <w:lvl w:ilvl="7" w:tplc="ECF66106">
      <w:numFmt w:val="decimal"/>
      <w:lvlText w:val=""/>
      <w:lvlJc w:val="left"/>
    </w:lvl>
    <w:lvl w:ilvl="8" w:tplc="8CA62740">
      <w:numFmt w:val="decimal"/>
      <w:lvlText w:val=""/>
      <w:lvlJc w:val="left"/>
    </w:lvl>
  </w:abstractNum>
  <w:abstractNum w:abstractNumId="26" w15:restartNumberingAfterBreak="0">
    <w:nsid w:val="00005F32"/>
    <w:multiLevelType w:val="hybridMultilevel"/>
    <w:tmpl w:val="9702C754"/>
    <w:lvl w:ilvl="0" w:tplc="87AEBDE2">
      <w:start w:val="1"/>
      <w:numFmt w:val="decimal"/>
      <w:lvlText w:val="%1."/>
      <w:lvlJc w:val="left"/>
    </w:lvl>
    <w:lvl w:ilvl="1" w:tplc="FB6C17C8">
      <w:numFmt w:val="decimal"/>
      <w:lvlText w:val=""/>
      <w:lvlJc w:val="left"/>
    </w:lvl>
    <w:lvl w:ilvl="2" w:tplc="C95E9912">
      <w:numFmt w:val="decimal"/>
      <w:lvlText w:val=""/>
      <w:lvlJc w:val="left"/>
    </w:lvl>
    <w:lvl w:ilvl="3" w:tplc="EC5C1572">
      <w:numFmt w:val="decimal"/>
      <w:lvlText w:val=""/>
      <w:lvlJc w:val="left"/>
    </w:lvl>
    <w:lvl w:ilvl="4" w:tplc="3BDE0FDA">
      <w:numFmt w:val="decimal"/>
      <w:lvlText w:val=""/>
      <w:lvlJc w:val="left"/>
    </w:lvl>
    <w:lvl w:ilvl="5" w:tplc="934C5846">
      <w:numFmt w:val="decimal"/>
      <w:lvlText w:val=""/>
      <w:lvlJc w:val="left"/>
    </w:lvl>
    <w:lvl w:ilvl="6" w:tplc="F5B24C66">
      <w:numFmt w:val="decimal"/>
      <w:lvlText w:val=""/>
      <w:lvlJc w:val="left"/>
    </w:lvl>
    <w:lvl w:ilvl="7" w:tplc="5F164E5C">
      <w:numFmt w:val="decimal"/>
      <w:lvlText w:val=""/>
      <w:lvlJc w:val="left"/>
    </w:lvl>
    <w:lvl w:ilvl="8" w:tplc="76ECC668">
      <w:numFmt w:val="decimal"/>
      <w:lvlText w:val=""/>
      <w:lvlJc w:val="left"/>
    </w:lvl>
  </w:abstractNum>
  <w:abstractNum w:abstractNumId="27" w15:restartNumberingAfterBreak="0">
    <w:nsid w:val="00005F49"/>
    <w:multiLevelType w:val="hybridMultilevel"/>
    <w:tmpl w:val="52F87BFE"/>
    <w:lvl w:ilvl="0" w:tplc="55E47376">
      <w:start w:val="1"/>
      <w:numFmt w:val="bullet"/>
      <w:lvlText w:val="•"/>
      <w:lvlJc w:val="left"/>
    </w:lvl>
    <w:lvl w:ilvl="1" w:tplc="FCB410C0">
      <w:numFmt w:val="decimal"/>
      <w:lvlText w:val=""/>
      <w:lvlJc w:val="left"/>
    </w:lvl>
    <w:lvl w:ilvl="2" w:tplc="F2EABCE4">
      <w:numFmt w:val="decimal"/>
      <w:lvlText w:val=""/>
      <w:lvlJc w:val="left"/>
    </w:lvl>
    <w:lvl w:ilvl="3" w:tplc="1F60E7EA">
      <w:numFmt w:val="decimal"/>
      <w:lvlText w:val=""/>
      <w:lvlJc w:val="left"/>
    </w:lvl>
    <w:lvl w:ilvl="4" w:tplc="B7804C40">
      <w:numFmt w:val="decimal"/>
      <w:lvlText w:val=""/>
      <w:lvlJc w:val="left"/>
    </w:lvl>
    <w:lvl w:ilvl="5" w:tplc="A4CCD79E">
      <w:numFmt w:val="decimal"/>
      <w:lvlText w:val=""/>
      <w:lvlJc w:val="left"/>
    </w:lvl>
    <w:lvl w:ilvl="6" w:tplc="53EA8A72">
      <w:numFmt w:val="decimal"/>
      <w:lvlText w:val=""/>
      <w:lvlJc w:val="left"/>
    </w:lvl>
    <w:lvl w:ilvl="7" w:tplc="AA7011E8">
      <w:numFmt w:val="decimal"/>
      <w:lvlText w:val=""/>
      <w:lvlJc w:val="left"/>
    </w:lvl>
    <w:lvl w:ilvl="8" w:tplc="2F2C3B78">
      <w:numFmt w:val="decimal"/>
      <w:lvlText w:val=""/>
      <w:lvlJc w:val="left"/>
    </w:lvl>
  </w:abstractNum>
  <w:abstractNum w:abstractNumId="28" w15:restartNumberingAfterBreak="0">
    <w:nsid w:val="000063CB"/>
    <w:multiLevelType w:val="hybridMultilevel"/>
    <w:tmpl w:val="3A7895A8"/>
    <w:lvl w:ilvl="0" w:tplc="CB029656">
      <w:start w:val="1"/>
      <w:numFmt w:val="bullet"/>
      <w:lvlText w:val="•"/>
      <w:lvlJc w:val="left"/>
    </w:lvl>
    <w:lvl w:ilvl="1" w:tplc="C5ECA910">
      <w:numFmt w:val="decimal"/>
      <w:lvlText w:val=""/>
      <w:lvlJc w:val="left"/>
    </w:lvl>
    <w:lvl w:ilvl="2" w:tplc="578ADAC8">
      <w:numFmt w:val="decimal"/>
      <w:lvlText w:val=""/>
      <w:lvlJc w:val="left"/>
    </w:lvl>
    <w:lvl w:ilvl="3" w:tplc="C7BCED50">
      <w:numFmt w:val="decimal"/>
      <w:lvlText w:val=""/>
      <w:lvlJc w:val="left"/>
    </w:lvl>
    <w:lvl w:ilvl="4" w:tplc="A8AAEAD0">
      <w:numFmt w:val="decimal"/>
      <w:lvlText w:val=""/>
      <w:lvlJc w:val="left"/>
    </w:lvl>
    <w:lvl w:ilvl="5" w:tplc="EE54B9AE">
      <w:numFmt w:val="decimal"/>
      <w:lvlText w:val=""/>
      <w:lvlJc w:val="left"/>
    </w:lvl>
    <w:lvl w:ilvl="6" w:tplc="C0FC287A">
      <w:numFmt w:val="decimal"/>
      <w:lvlText w:val=""/>
      <w:lvlJc w:val="left"/>
    </w:lvl>
    <w:lvl w:ilvl="7" w:tplc="2AEAAB6C">
      <w:numFmt w:val="decimal"/>
      <w:lvlText w:val=""/>
      <w:lvlJc w:val="left"/>
    </w:lvl>
    <w:lvl w:ilvl="8" w:tplc="F4DA15EC">
      <w:numFmt w:val="decimal"/>
      <w:lvlText w:val=""/>
      <w:lvlJc w:val="left"/>
    </w:lvl>
  </w:abstractNum>
  <w:abstractNum w:abstractNumId="29" w15:restartNumberingAfterBreak="0">
    <w:nsid w:val="00006B36"/>
    <w:multiLevelType w:val="hybridMultilevel"/>
    <w:tmpl w:val="75387E3E"/>
    <w:lvl w:ilvl="0" w:tplc="AB1AA728">
      <w:start w:val="1"/>
      <w:numFmt w:val="bullet"/>
      <w:lvlText w:val="к"/>
      <w:lvlJc w:val="left"/>
    </w:lvl>
    <w:lvl w:ilvl="1" w:tplc="1A9E689A">
      <w:start w:val="1"/>
      <w:numFmt w:val="decimal"/>
      <w:lvlText w:val="%2)"/>
      <w:lvlJc w:val="left"/>
    </w:lvl>
    <w:lvl w:ilvl="2" w:tplc="7546739A">
      <w:numFmt w:val="decimal"/>
      <w:lvlText w:val=""/>
      <w:lvlJc w:val="left"/>
    </w:lvl>
    <w:lvl w:ilvl="3" w:tplc="33C225A2">
      <w:numFmt w:val="decimal"/>
      <w:lvlText w:val=""/>
      <w:lvlJc w:val="left"/>
    </w:lvl>
    <w:lvl w:ilvl="4" w:tplc="373205B6">
      <w:numFmt w:val="decimal"/>
      <w:lvlText w:val=""/>
      <w:lvlJc w:val="left"/>
    </w:lvl>
    <w:lvl w:ilvl="5" w:tplc="53E62714">
      <w:numFmt w:val="decimal"/>
      <w:lvlText w:val=""/>
      <w:lvlJc w:val="left"/>
    </w:lvl>
    <w:lvl w:ilvl="6" w:tplc="7FA44C76">
      <w:numFmt w:val="decimal"/>
      <w:lvlText w:val=""/>
      <w:lvlJc w:val="left"/>
    </w:lvl>
    <w:lvl w:ilvl="7" w:tplc="D16E103C">
      <w:numFmt w:val="decimal"/>
      <w:lvlText w:val=""/>
      <w:lvlJc w:val="left"/>
    </w:lvl>
    <w:lvl w:ilvl="8" w:tplc="2D6AC110">
      <w:numFmt w:val="decimal"/>
      <w:lvlText w:val=""/>
      <w:lvlJc w:val="left"/>
    </w:lvl>
  </w:abstractNum>
  <w:abstractNum w:abstractNumId="30" w15:restartNumberingAfterBreak="0">
    <w:nsid w:val="00006B89"/>
    <w:multiLevelType w:val="hybridMultilevel"/>
    <w:tmpl w:val="31A8529A"/>
    <w:lvl w:ilvl="0" w:tplc="7108C6EA">
      <w:start w:val="1"/>
      <w:numFmt w:val="bullet"/>
      <w:lvlText w:val="в"/>
      <w:lvlJc w:val="left"/>
    </w:lvl>
    <w:lvl w:ilvl="1" w:tplc="BB16E942">
      <w:numFmt w:val="decimal"/>
      <w:lvlText w:val=""/>
      <w:lvlJc w:val="left"/>
    </w:lvl>
    <w:lvl w:ilvl="2" w:tplc="2408C492">
      <w:numFmt w:val="decimal"/>
      <w:lvlText w:val=""/>
      <w:lvlJc w:val="left"/>
    </w:lvl>
    <w:lvl w:ilvl="3" w:tplc="9364C906">
      <w:numFmt w:val="decimal"/>
      <w:lvlText w:val=""/>
      <w:lvlJc w:val="left"/>
    </w:lvl>
    <w:lvl w:ilvl="4" w:tplc="6748A6AE">
      <w:numFmt w:val="decimal"/>
      <w:lvlText w:val=""/>
      <w:lvlJc w:val="left"/>
    </w:lvl>
    <w:lvl w:ilvl="5" w:tplc="0916E47A">
      <w:numFmt w:val="decimal"/>
      <w:lvlText w:val=""/>
      <w:lvlJc w:val="left"/>
    </w:lvl>
    <w:lvl w:ilvl="6" w:tplc="AB2E91DC">
      <w:numFmt w:val="decimal"/>
      <w:lvlText w:val=""/>
      <w:lvlJc w:val="left"/>
    </w:lvl>
    <w:lvl w:ilvl="7" w:tplc="38FEED84">
      <w:numFmt w:val="decimal"/>
      <w:lvlText w:val=""/>
      <w:lvlJc w:val="left"/>
    </w:lvl>
    <w:lvl w:ilvl="8" w:tplc="98624D56">
      <w:numFmt w:val="decimal"/>
      <w:lvlText w:val=""/>
      <w:lvlJc w:val="left"/>
    </w:lvl>
  </w:abstractNum>
  <w:abstractNum w:abstractNumId="31" w15:restartNumberingAfterBreak="0">
    <w:nsid w:val="00006BFC"/>
    <w:multiLevelType w:val="hybridMultilevel"/>
    <w:tmpl w:val="874AB882"/>
    <w:lvl w:ilvl="0" w:tplc="EC0C25A4">
      <w:start w:val="1"/>
      <w:numFmt w:val="bullet"/>
      <w:lvlText w:val="•"/>
      <w:lvlJc w:val="left"/>
    </w:lvl>
    <w:lvl w:ilvl="1" w:tplc="56AC91E2">
      <w:numFmt w:val="decimal"/>
      <w:lvlText w:val=""/>
      <w:lvlJc w:val="left"/>
    </w:lvl>
    <w:lvl w:ilvl="2" w:tplc="06D80794">
      <w:numFmt w:val="decimal"/>
      <w:lvlText w:val=""/>
      <w:lvlJc w:val="left"/>
    </w:lvl>
    <w:lvl w:ilvl="3" w:tplc="2B56D7DC">
      <w:numFmt w:val="decimal"/>
      <w:lvlText w:val=""/>
      <w:lvlJc w:val="left"/>
    </w:lvl>
    <w:lvl w:ilvl="4" w:tplc="CB703B86">
      <w:numFmt w:val="decimal"/>
      <w:lvlText w:val=""/>
      <w:lvlJc w:val="left"/>
    </w:lvl>
    <w:lvl w:ilvl="5" w:tplc="DFBCF294">
      <w:numFmt w:val="decimal"/>
      <w:lvlText w:val=""/>
      <w:lvlJc w:val="left"/>
    </w:lvl>
    <w:lvl w:ilvl="6" w:tplc="BB4E5714">
      <w:numFmt w:val="decimal"/>
      <w:lvlText w:val=""/>
      <w:lvlJc w:val="left"/>
    </w:lvl>
    <w:lvl w:ilvl="7" w:tplc="F33860FC">
      <w:numFmt w:val="decimal"/>
      <w:lvlText w:val=""/>
      <w:lvlJc w:val="left"/>
    </w:lvl>
    <w:lvl w:ilvl="8" w:tplc="0FA20510">
      <w:numFmt w:val="decimal"/>
      <w:lvlText w:val=""/>
      <w:lvlJc w:val="left"/>
    </w:lvl>
  </w:abstractNum>
  <w:abstractNum w:abstractNumId="32" w15:restartNumberingAfterBreak="0">
    <w:nsid w:val="00006E5D"/>
    <w:multiLevelType w:val="hybridMultilevel"/>
    <w:tmpl w:val="6A4693D8"/>
    <w:lvl w:ilvl="0" w:tplc="548023D0">
      <w:start w:val="1"/>
      <w:numFmt w:val="bullet"/>
      <w:lvlText w:val="•"/>
      <w:lvlJc w:val="left"/>
    </w:lvl>
    <w:lvl w:ilvl="1" w:tplc="5434D7D6">
      <w:start w:val="1"/>
      <w:numFmt w:val="bullet"/>
      <w:lvlText w:val="в"/>
      <w:lvlJc w:val="left"/>
    </w:lvl>
    <w:lvl w:ilvl="2" w:tplc="BE0C53C8">
      <w:numFmt w:val="decimal"/>
      <w:lvlText w:val=""/>
      <w:lvlJc w:val="left"/>
    </w:lvl>
    <w:lvl w:ilvl="3" w:tplc="8794A25C">
      <w:numFmt w:val="decimal"/>
      <w:lvlText w:val=""/>
      <w:lvlJc w:val="left"/>
    </w:lvl>
    <w:lvl w:ilvl="4" w:tplc="1F22A588">
      <w:numFmt w:val="decimal"/>
      <w:lvlText w:val=""/>
      <w:lvlJc w:val="left"/>
    </w:lvl>
    <w:lvl w:ilvl="5" w:tplc="F5461CB8">
      <w:numFmt w:val="decimal"/>
      <w:lvlText w:val=""/>
      <w:lvlJc w:val="left"/>
    </w:lvl>
    <w:lvl w:ilvl="6" w:tplc="2200B49E">
      <w:numFmt w:val="decimal"/>
      <w:lvlText w:val=""/>
      <w:lvlJc w:val="left"/>
    </w:lvl>
    <w:lvl w:ilvl="7" w:tplc="A594A6E6">
      <w:numFmt w:val="decimal"/>
      <w:lvlText w:val=""/>
      <w:lvlJc w:val="left"/>
    </w:lvl>
    <w:lvl w:ilvl="8" w:tplc="61D483F4">
      <w:numFmt w:val="decimal"/>
      <w:lvlText w:val=""/>
      <w:lvlJc w:val="left"/>
    </w:lvl>
  </w:abstractNum>
  <w:abstractNum w:abstractNumId="33" w15:restartNumberingAfterBreak="0">
    <w:nsid w:val="0000701F"/>
    <w:multiLevelType w:val="hybridMultilevel"/>
    <w:tmpl w:val="FC8ADAC2"/>
    <w:lvl w:ilvl="0" w:tplc="0372A2CE">
      <w:start w:val="1"/>
      <w:numFmt w:val="bullet"/>
      <w:lvlText w:val="О"/>
      <w:lvlJc w:val="left"/>
    </w:lvl>
    <w:lvl w:ilvl="1" w:tplc="4B60038C">
      <w:numFmt w:val="decimal"/>
      <w:lvlText w:val=""/>
      <w:lvlJc w:val="left"/>
    </w:lvl>
    <w:lvl w:ilvl="2" w:tplc="77989B50">
      <w:numFmt w:val="decimal"/>
      <w:lvlText w:val=""/>
      <w:lvlJc w:val="left"/>
    </w:lvl>
    <w:lvl w:ilvl="3" w:tplc="BB1E272C">
      <w:numFmt w:val="decimal"/>
      <w:lvlText w:val=""/>
      <w:lvlJc w:val="left"/>
    </w:lvl>
    <w:lvl w:ilvl="4" w:tplc="0EA8BF6A">
      <w:numFmt w:val="decimal"/>
      <w:lvlText w:val=""/>
      <w:lvlJc w:val="left"/>
    </w:lvl>
    <w:lvl w:ilvl="5" w:tplc="E998F588">
      <w:numFmt w:val="decimal"/>
      <w:lvlText w:val=""/>
      <w:lvlJc w:val="left"/>
    </w:lvl>
    <w:lvl w:ilvl="6" w:tplc="22E4EEA2">
      <w:numFmt w:val="decimal"/>
      <w:lvlText w:val=""/>
      <w:lvlJc w:val="left"/>
    </w:lvl>
    <w:lvl w:ilvl="7" w:tplc="4ACA9702">
      <w:numFmt w:val="decimal"/>
      <w:lvlText w:val=""/>
      <w:lvlJc w:val="left"/>
    </w:lvl>
    <w:lvl w:ilvl="8" w:tplc="C3BC9E6A">
      <w:numFmt w:val="decimal"/>
      <w:lvlText w:val=""/>
      <w:lvlJc w:val="left"/>
    </w:lvl>
  </w:abstractNum>
  <w:abstractNum w:abstractNumId="34" w15:restartNumberingAfterBreak="0">
    <w:nsid w:val="0000759A"/>
    <w:multiLevelType w:val="hybridMultilevel"/>
    <w:tmpl w:val="6AF0FC52"/>
    <w:lvl w:ilvl="0" w:tplc="5C548E1E">
      <w:start w:val="1"/>
      <w:numFmt w:val="bullet"/>
      <w:lvlText w:val="•"/>
      <w:lvlJc w:val="left"/>
    </w:lvl>
    <w:lvl w:ilvl="1" w:tplc="786ADAAE">
      <w:numFmt w:val="decimal"/>
      <w:lvlText w:val=""/>
      <w:lvlJc w:val="left"/>
    </w:lvl>
    <w:lvl w:ilvl="2" w:tplc="E1622F3C">
      <w:numFmt w:val="decimal"/>
      <w:lvlText w:val=""/>
      <w:lvlJc w:val="left"/>
    </w:lvl>
    <w:lvl w:ilvl="3" w:tplc="8FA41E56">
      <w:numFmt w:val="decimal"/>
      <w:lvlText w:val=""/>
      <w:lvlJc w:val="left"/>
    </w:lvl>
    <w:lvl w:ilvl="4" w:tplc="3304AD8A">
      <w:numFmt w:val="decimal"/>
      <w:lvlText w:val=""/>
      <w:lvlJc w:val="left"/>
    </w:lvl>
    <w:lvl w:ilvl="5" w:tplc="3D94CF84">
      <w:numFmt w:val="decimal"/>
      <w:lvlText w:val=""/>
      <w:lvlJc w:val="left"/>
    </w:lvl>
    <w:lvl w:ilvl="6" w:tplc="7AE4E1C8">
      <w:numFmt w:val="decimal"/>
      <w:lvlText w:val=""/>
      <w:lvlJc w:val="left"/>
    </w:lvl>
    <w:lvl w:ilvl="7" w:tplc="593CE758">
      <w:numFmt w:val="decimal"/>
      <w:lvlText w:val=""/>
      <w:lvlJc w:val="left"/>
    </w:lvl>
    <w:lvl w:ilvl="8" w:tplc="A6B0610A">
      <w:numFmt w:val="decimal"/>
      <w:lvlText w:val=""/>
      <w:lvlJc w:val="left"/>
    </w:lvl>
  </w:abstractNum>
  <w:abstractNum w:abstractNumId="35" w15:restartNumberingAfterBreak="0">
    <w:nsid w:val="0000767D"/>
    <w:multiLevelType w:val="hybridMultilevel"/>
    <w:tmpl w:val="44DACEA4"/>
    <w:lvl w:ilvl="0" w:tplc="E9D2E454">
      <w:start w:val="1"/>
      <w:numFmt w:val="bullet"/>
      <w:lvlText w:val="•"/>
      <w:lvlJc w:val="left"/>
    </w:lvl>
    <w:lvl w:ilvl="1" w:tplc="EFC4E838">
      <w:numFmt w:val="decimal"/>
      <w:lvlText w:val=""/>
      <w:lvlJc w:val="left"/>
    </w:lvl>
    <w:lvl w:ilvl="2" w:tplc="631A38B8">
      <w:numFmt w:val="decimal"/>
      <w:lvlText w:val=""/>
      <w:lvlJc w:val="left"/>
    </w:lvl>
    <w:lvl w:ilvl="3" w:tplc="7288532A">
      <w:numFmt w:val="decimal"/>
      <w:lvlText w:val=""/>
      <w:lvlJc w:val="left"/>
    </w:lvl>
    <w:lvl w:ilvl="4" w:tplc="C1D0D9BC">
      <w:numFmt w:val="decimal"/>
      <w:lvlText w:val=""/>
      <w:lvlJc w:val="left"/>
    </w:lvl>
    <w:lvl w:ilvl="5" w:tplc="8F588F4E">
      <w:numFmt w:val="decimal"/>
      <w:lvlText w:val=""/>
      <w:lvlJc w:val="left"/>
    </w:lvl>
    <w:lvl w:ilvl="6" w:tplc="4BAC7006">
      <w:numFmt w:val="decimal"/>
      <w:lvlText w:val=""/>
      <w:lvlJc w:val="left"/>
    </w:lvl>
    <w:lvl w:ilvl="7" w:tplc="1D3249B2">
      <w:numFmt w:val="decimal"/>
      <w:lvlText w:val=""/>
      <w:lvlJc w:val="left"/>
    </w:lvl>
    <w:lvl w:ilvl="8" w:tplc="BA341564">
      <w:numFmt w:val="decimal"/>
      <w:lvlText w:val=""/>
      <w:lvlJc w:val="left"/>
    </w:lvl>
  </w:abstractNum>
  <w:abstractNum w:abstractNumId="36" w15:restartNumberingAfterBreak="0">
    <w:nsid w:val="0000797D"/>
    <w:multiLevelType w:val="hybridMultilevel"/>
    <w:tmpl w:val="4CCA3CD8"/>
    <w:lvl w:ilvl="0" w:tplc="91F62398">
      <w:start w:val="1"/>
      <w:numFmt w:val="bullet"/>
      <w:lvlText w:val="•"/>
      <w:lvlJc w:val="left"/>
    </w:lvl>
    <w:lvl w:ilvl="1" w:tplc="EF0C2ADC">
      <w:numFmt w:val="decimal"/>
      <w:lvlText w:val=""/>
      <w:lvlJc w:val="left"/>
    </w:lvl>
    <w:lvl w:ilvl="2" w:tplc="83F60EF4">
      <w:numFmt w:val="decimal"/>
      <w:lvlText w:val=""/>
      <w:lvlJc w:val="left"/>
    </w:lvl>
    <w:lvl w:ilvl="3" w:tplc="E55A6D4C">
      <w:numFmt w:val="decimal"/>
      <w:lvlText w:val=""/>
      <w:lvlJc w:val="left"/>
    </w:lvl>
    <w:lvl w:ilvl="4" w:tplc="6A2A3AD0">
      <w:numFmt w:val="decimal"/>
      <w:lvlText w:val=""/>
      <w:lvlJc w:val="left"/>
    </w:lvl>
    <w:lvl w:ilvl="5" w:tplc="86E443E8">
      <w:numFmt w:val="decimal"/>
      <w:lvlText w:val=""/>
      <w:lvlJc w:val="left"/>
    </w:lvl>
    <w:lvl w:ilvl="6" w:tplc="777A1228">
      <w:numFmt w:val="decimal"/>
      <w:lvlText w:val=""/>
      <w:lvlJc w:val="left"/>
    </w:lvl>
    <w:lvl w:ilvl="7" w:tplc="CB2C07E6">
      <w:numFmt w:val="decimal"/>
      <w:lvlText w:val=""/>
      <w:lvlJc w:val="left"/>
    </w:lvl>
    <w:lvl w:ilvl="8" w:tplc="7BFAC1B8">
      <w:numFmt w:val="decimal"/>
      <w:lvlText w:val=""/>
      <w:lvlJc w:val="left"/>
    </w:lvl>
  </w:abstractNum>
  <w:abstractNum w:abstractNumId="37" w15:restartNumberingAfterBreak="0">
    <w:nsid w:val="00007A5A"/>
    <w:multiLevelType w:val="hybridMultilevel"/>
    <w:tmpl w:val="324294D8"/>
    <w:lvl w:ilvl="0" w:tplc="B60ED08C">
      <w:start w:val="1"/>
      <w:numFmt w:val="bullet"/>
      <w:lvlText w:val="и"/>
      <w:lvlJc w:val="left"/>
    </w:lvl>
    <w:lvl w:ilvl="1" w:tplc="29E23FB6">
      <w:numFmt w:val="decimal"/>
      <w:lvlText w:val=""/>
      <w:lvlJc w:val="left"/>
    </w:lvl>
    <w:lvl w:ilvl="2" w:tplc="A4FE5216">
      <w:numFmt w:val="decimal"/>
      <w:lvlText w:val=""/>
      <w:lvlJc w:val="left"/>
    </w:lvl>
    <w:lvl w:ilvl="3" w:tplc="89E6CC80">
      <w:numFmt w:val="decimal"/>
      <w:lvlText w:val=""/>
      <w:lvlJc w:val="left"/>
    </w:lvl>
    <w:lvl w:ilvl="4" w:tplc="064C03DE">
      <w:numFmt w:val="decimal"/>
      <w:lvlText w:val=""/>
      <w:lvlJc w:val="left"/>
    </w:lvl>
    <w:lvl w:ilvl="5" w:tplc="BC129DE2">
      <w:numFmt w:val="decimal"/>
      <w:lvlText w:val=""/>
      <w:lvlJc w:val="left"/>
    </w:lvl>
    <w:lvl w:ilvl="6" w:tplc="4CA83758">
      <w:numFmt w:val="decimal"/>
      <w:lvlText w:val=""/>
      <w:lvlJc w:val="left"/>
    </w:lvl>
    <w:lvl w:ilvl="7" w:tplc="7660DE54">
      <w:numFmt w:val="decimal"/>
      <w:lvlText w:val=""/>
      <w:lvlJc w:val="left"/>
    </w:lvl>
    <w:lvl w:ilvl="8" w:tplc="B5A2AA5E">
      <w:numFmt w:val="decimal"/>
      <w:lvlText w:val=""/>
      <w:lvlJc w:val="left"/>
    </w:lvl>
  </w:abstractNum>
  <w:abstractNum w:abstractNumId="38" w15:restartNumberingAfterBreak="0">
    <w:nsid w:val="00007F96"/>
    <w:multiLevelType w:val="hybridMultilevel"/>
    <w:tmpl w:val="A73C54C6"/>
    <w:lvl w:ilvl="0" w:tplc="8530F6A2">
      <w:start w:val="1"/>
      <w:numFmt w:val="bullet"/>
      <w:lvlText w:val="•"/>
      <w:lvlJc w:val="left"/>
    </w:lvl>
    <w:lvl w:ilvl="1" w:tplc="4058D5B8">
      <w:numFmt w:val="decimal"/>
      <w:lvlText w:val=""/>
      <w:lvlJc w:val="left"/>
    </w:lvl>
    <w:lvl w:ilvl="2" w:tplc="AC4EA27C">
      <w:numFmt w:val="decimal"/>
      <w:lvlText w:val=""/>
      <w:lvlJc w:val="left"/>
    </w:lvl>
    <w:lvl w:ilvl="3" w:tplc="E5929152">
      <w:numFmt w:val="decimal"/>
      <w:lvlText w:val=""/>
      <w:lvlJc w:val="left"/>
    </w:lvl>
    <w:lvl w:ilvl="4" w:tplc="A296C94C">
      <w:numFmt w:val="decimal"/>
      <w:lvlText w:val=""/>
      <w:lvlJc w:val="left"/>
    </w:lvl>
    <w:lvl w:ilvl="5" w:tplc="DE9826AE">
      <w:numFmt w:val="decimal"/>
      <w:lvlText w:val=""/>
      <w:lvlJc w:val="left"/>
    </w:lvl>
    <w:lvl w:ilvl="6" w:tplc="4C9098AE">
      <w:numFmt w:val="decimal"/>
      <w:lvlText w:val=""/>
      <w:lvlJc w:val="left"/>
    </w:lvl>
    <w:lvl w:ilvl="7" w:tplc="D58AA822">
      <w:numFmt w:val="decimal"/>
      <w:lvlText w:val=""/>
      <w:lvlJc w:val="left"/>
    </w:lvl>
    <w:lvl w:ilvl="8" w:tplc="B12A46FE">
      <w:numFmt w:val="decimal"/>
      <w:lvlText w:val=""/>
      <w:lvlJc w:val="left"/>
    </w:lvl>
  </w:abstractNum>
  <w:abstractNum w:abstractNumId="39" w15:restartNumberingAfterBreak="0">
    <w:nsid w:val="00007FF5"/>
    <w:multiLevelType w:val="hybridMultilevel"/>
    <w:tmpl w:val="F6EC49D6"/>
    <w:lvl w:ilvl="0" w:tplc="0E728044">
      <w:start w:val="1"/>
      <w:numFmt w:val="bullet"/>
      <w:lvlText w:val="•"/>
      <w:lvlJc w:val="left"/>
    </w:lvl>
    <w:lvl w:ilvl="1" w:tplc="1F74FD72">
      <w:numFmt w:val="decimal"/>
      <w:lvlText w:val=""/>
      <w:lvlJc w:val="left"/>
    </w:lvl>
    <w:lvl w:ilvl="2" w:tplc="A00448B4">
      <w:numFmt w:val="decimal"/>
      <w:lvlText w:val=""/>
      <w:lvlJc w:val="left"/>
    </w:lvl>
    <w:lvl w:ilvl="3" w:tplc="771CCEEC">
      <w:numFmt w:val="decimal"/>
      <w:lvlText w:val=""/>
      <w:lvlJc w:val="left"/>
    </w:lvl>
    <w:lvl w:ilvl="4" w:tplc="C2468C78">
      <w:numFmt w:val="decimal"/>
      <w:lvlText w:val=""/>
      <w:lvlJc w:val="left"/>
    </w:lvl>
    <w:lvl w:ilvl="5" w:tplc="3A960092">
      <w:numFmt w:val="decimal"/>
      <w:lvlText w:val=""/>
      <w:lvlJc w:val="left"/>
    </w:lvl>
    <w:lvl w:ilvl="6" w:tplc="528EA428">
      <w:numFmt w:val="decimal"/>
      <w:lvlText w:val=""/>
      <w:lvlJc w:val="left"/>
    </w:lvl>
    <w:lvl w:ilvl="7" w:tplc="25B62282">
      <w:numFmt w:val="decimal"/>
      <w:lvlText w:val=""/>
      <w:lvlJc w:val="left"/>
    </w:lvl>
    <w:lvl w:ilvl="8" w:tplc="340E5460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E0"/>
    <w:rsid w:val="002E12DD"/>
    <w:rsid w:val="002F46AA"/>
    <w:rsid w:val="00F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04241-7B0B-4463-8E4A-7491246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5680</Words>
  <Characters>32379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Заздравных Ольга Николаевна</cp:lastModifiedBy>
  <cp:revision>3</cp:revision>
  <dcterms:created xsi:type="dcterms:W3CDTF">2019-11-15T03:56:00Z</dcterms:created>
  <dcterms:modified xsi:type="dcterms:W3CDTF">2019-11-15T03:08:00Z</dcterms:modified>
</cp:coreProperties>
</file>